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8D" w:rsidRDefault="0035728D" w:rsidP="00ED732C">
      <w:pPr>
        <w:autoSpaceDE w:val="0"/>
        <w:autoSpaceDN w:val="0"/>
        <w:spacing w:line="560" w:lineRule="exact"/>
        <w:ind w:firstLineChars="300" w:firstLine="900"/>
        <w:rPr>
          <w:rFonts w:ascii="仿宋_GB2312" w:eastAsia="仿宋_GB2312" w:hint="eastAsia"/>
          <w:sz w:val="30"/>
        </w:rPr>
      </w:pPr>
    </w:p>
    <w:p w:rsidR="00BC7040" w:rsidRDefault="00BC7040" w:rsidP="00ED732C">
      <w:pPr>
        <w:autoSpaceDE w:val="0"/>
        <w:autoSpaceDN w:val="0"/>
        <w:spacing w:line="560" w:lineRule="exact"/>
        <w:ind w:firstLineChars="300" w:firstLine="900"/>
        <w:rPr>
          <w:rFonts w:ascii="仿宋_GB2312" w:eastAsia="仿宋_GB2312" w:hint="eastAsia"/>
          <w:sz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</w:rPr>
        <w:t>附件1：药品流通行业短缺药品情况调研提纲</w:t>
      </w:r>
    </w:p>
    <w:p w:rsidR="00BC7040" w:rsidRDefault="00BC7040" w:rsidP="00BC7040">
      <w:pPr>
        <w:autoSpaceDE w:val="0"/>
        <w:autoSpaceDN w:val="0"/>
        <w:spacing w:line="560" w:lineRule="exact"/>
        <w:ind w:firstLine="600"/>
        <w:rPr>
          <w:rFonts w:ascii="仿宋_GB2312" w:eastAsia="仿宋_GB2312" w:hint="eastAsia"/>
          <w:sz w:val="30"/>
        </w:rPr>
      </w:pPr>
    </w:p>
    <w:p w:rsidR="0035728D" w:rsidRDefault="0035728D" w:rsidP="00BC7040">
      <w:pPr>
        <w:autoSpaceDE w:val="0"/>
        <w:autoSpaceDN w:val="0"/>
        <w:spacing w:line="560" w:lineRule="exact"/>
        <w:ind w:firstLine="600"/>
        <w:rPr>
          <w:rFonts w:ascii="仿宋_GB2312" w:eastAsia="仿宋_GB2312" w:hint="eastAsia"/>
          <w:sz w:val="30"/>
        </w:rPr>
      </w:pPr>
    </w:p>
    <w:p w:rsidR="00BC7040" w:rsidRDefault="00BC7040" w:rsidP="00BC7040">
      <w:pPr>
        <w:autoSpaceDE w:val="0"/>
        <w:autoSpaceDN w:val="0"/>
        <w:spacing w:line="560" w:lineRule="exact"/>
        <w:ind w:left="-23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一、请提供90天以上短缺的</w:t>
      </w:r>
      <w:r w:rsidRPr="00B3207A">
        <w:rPr>
          <w:rFonts w:ascii="仿宋_GB2312" w:eastAsia="仿宋_GB2312"/>
          <w:sz w:val="30"/>
        </w:rPr>
        <w:t>药品短缺情况调查表</w:t>
      </w:r>
      <w:r>
        <w:rPr>
          <w:rFonts w:ascii="仿宋_GB2312" w:eastAsia="仿宋_GB2312" w:hint="eastAsia"/>
          <w:sz w:val="30"/>
        </w:rPr>
        <w:t>（附件2）；</w:t>
      </w:r>
    </w:p>
    <w:p w:rsidR="00BC7040" w:rsidRDefault="00BC7040" w:rsidP="00BC7040">
      <w:pPr>
        <w:autoSpaceDE w:val="0"/>
        <w:autoSpaceDN w:val="0"/>
        <w:spacing w:line="560" w:lineRule="exact"/>
        <w:ind w:left="-23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二、请提供2019年7月1日-2020年6月30日生产企业向贵</w:t>
      </w:r>
      <w:proofErr w:type="gramStart"/>
      <w:r>
        <w:rPr>
          <w:rFonts w:ascii="仿宋_GB2312" w:eastAsia="仿宋_GB2312" w:hint="eastAsia"/>
          <w:sz w:val="30"/>
        </w:rPr>
        <w:t>司申请</w:t>
      </w:r>
      <w:proofErr w:type="gramEnd"/>
      <w:r>
        <w:rPr>
          <w:rFonts w:ascii="仿宋_GB2312" w:eastAsia="仿宋_GB2312" w:hint="eastAsia"/>
          <w:sz w:val="30"/>
        </w:rPr>
        <w:t>调价的品种清单（附件3）；</w:t>
      </w:r>
    </w:p>
    <w:p w:rsidR="00BC7040" w:rsidRDefault="00BC7040" w:rsidP="00BC7040">
      <w:pPr>
        <w:autoSpaceDE w:val="0"/>
        <w:autoSpaceDN w:val="0"/>
        <w:spacing w:line="560" w:lineRule="exact"/>
        <w:ind w:left="-23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三、请按调研提纲提供以下文字材料：</w:t>
      </w:r>
    </w:p>
    <w:p w:rsidR="00BC7040" w:rsidRDefault="00BC7040" w:rsidP="00BC7040">
      <w:pPr>
        <w:autoSpaceDE w:val="0"/>
        <w:autoSpaceDN w:val="0"/>
        <w:spacing w:line="560" w:lineRule="exact"/>
        <w:ind w:left="-23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1.说明贵司（药店）在2019年7月1日至2020年6月30日面临的药品短缺突出问题及原因分析；</w:t>
      </w:r>
    </w:p>
    <w:p w:rsidR="00BC7040" w:rsidRDefault="00BC7040" w:rsidP="00BC7040">
      <w:pPr>
        <w:autoSpaceDE w:val="0"/>
        <w:autoSpaceDN w:val="0"/>
        <w:spacing w:line="560" w:lineRule="exact"/>
        <w:ind w:left="-23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2.药品短缺情况对生产经营的影响；</w:t>
      </w:r>
    </w:p>
    <w:p w:rsidR="00BC7040" w:rsidRDefault="00BC7040" w:rsidP="00BC7040">
      <w:pPr>
        <w:autoSpaceDE w:val="0"/>
        <w:autoSpaceDN w:val="0"/>
        <w:spacing w:line="560" w:lineRule="exact"/>
        <w:ind w:left="-23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3.对近期可能发生短缺的药品预测，并说明原因；</w:t>
      </w:r>
    </w:p>
    <w:p w:rsidR="00A95172" w:rsidRDefault="00BC7040" w:rsidP="00BC7040">
      <w:pPr>
        <w:ind w:firstLine="600"/>
      </w:pPr>
      <w:r>
        <w:rPr>
          <w:rFonts w:ascii="仿宋_GB2312" w:eastAsia="仿宋_GB2312" w:hint="eastAsia"/>
          <w:sz w:val="30"/>
        </w:rPr>
        <w:t>4.解决药品短缺问题的建议。</w:t>
      </w:r>
    </w:p>
    <w:sectPr w:rsidR="00A95172" w:rsidSect="00BC7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08" w:rsidRDefault="004D2508" w:rsidP="00BC7040">
      <w:pPr>
        <w:ind w:firstLine="560"/>
      </w:pPr>
      <w:r>
        <w:separator/>
      </w:r>
    </w:p>
  </w:endnote>
  <w:endnote w:type="continuationSeparator" w:id="0">
    <w:p w:rsidR="004D2508" w:rsidRDefault="004D2508" w:rsidP="00BC7040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40" w:rsidRDefault="00BC7040" w:rsidP="00BC7040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40" w:rsidRDefault="00BC7040" w:rsidP="00BC7040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40" w:rsidRDefault="00BC7040" w:rsidP="00BC704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08" w:rsidRDefault="004D2508" w:rsidP="00BC7040">
      <w:pPr>
        <w:ind w:firstLine="560"/>
      </w:pPr>
      <w:r>
        <w:separator/>
      </w:r>
    </w:p>
  </w:footnote>
  <w:footnote w:type="continuationSeparator" w:id="0">
    <w:p w:rsidR="004D2508" w:rsidRDefault="004D2508" w:rsidP="00BC7040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40" w:rsidRDefault="00BC7040" w:rsidP="00BC7040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8D" w:rsidRDefault="0035728D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40" w:rsidRDefault="00BC7040" w:rsidP="00BC7040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22633"/>
    <w:multiLevelType w:val="hybridMultilevel"/>
    <w:tmpl w:val="55AE4EC4"/>
    <w:lvl w:ilvl="0" w:tplc="64FA2D36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0"/>
  <w:drawingGridHorizontalSpacing w:val="100"/>
  <w:drawingGridVerticalSpacing w:val="204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6"/>
    <w:rsid w:val="00290535"/>
    <w:rsid w:val="0035728D"/>
    <w:rsid w:val="004B432D"/>
    <w:rsid w:val="004D2508"/>
    <w:rsid w:val="009C03B2"/>
    <w:rsid w:val="00A95172"/>
    <w:rsid w:val="00B04496"/>
    <w:rsid w:val="00BC7040"/>
    <w:rsid w:val="00ED732C"/>
    <w:rsid w:val="00FB5CD4"/>
    <w:rsid w:val="00FC15F4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华文中宋" w:hAnsiTheme="majorHAnsi" w:cstheme="maj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40"/>
    <w:pPr>
      <w:widowControl w:val="0"/>
      <w:jc w:val="both"/>
    </w:pPr>
    <w:rPr>
      <w:rFonts w:ascii="宋体" w:eastAsia="Malgun Gothic" w:hAnsi="宋体" w:cs="宋体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C15F4"/>
    <w:pPr>
      <w:keepNext/>
      <w:keepLines/>
      <w:ind w:left="420" w:hanging="420"/>
      <w:jc w:val="left"/>
      <w:outlineLvl w:val="0"/>
    </w:pPr>
    <w:rPr>
      <w:rFonts w:asciiTheme="majorHAnsi" w:eastAsia="华文中宋" w:hAnsiTheme="majorHAnsi" w:cstheme="maj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90535"/>
    <w:pPr>
      <w:spacing w:before="240" w:after="60"/>
      <w:ind w:firstLineChars="200" w:firstLine="200"/>
      <w:jc w:val="center"/>
      <w:outlineLvl w:val="0"/>
    </w:pPr>
    <w:rPr>
      <w:rFonts w:asciiTheme="majorHAnsi" w:eastAsia="华文中宋" w:hAnsiTheme="majorHAnsi" w:cstheme="majorBidi"/>
      <w:b/>
      <w:bCs/>
      <w:kern w:val="2"/>
      <w:sz w:val="32"/>
      <w:szCs w:val="28"/>
    </w:rPr>
  </w:style>
  <w:style w:type="character" w:customStyle="1" w:styleId="Char">
    <w:name w:val="标题 Char"/>
    <w:basedOn w:val="a0"/>
    <w:link w:val="a3"/>
    <w:uiPriority w:val="10"/>
    <w:rsid w:val="00290535"/>
    <w:rPr>
      <w:b/>
      <w:bCs/>
      <w:sz w:val="32"/>
    </w:rPr>
  </w:style>
  <w:style w:type="character" w:customStyle="1" w:styleId="1Char">
    <w:name w:val="标题 1 Char"/>
    <w:basedOn w:val="a0"/>
    <w:link w:val="1"/>
    <w:uiPriority w:val="9"/>
    <w:rsid w:val="00FC15F4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BC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ajorHAnsi" w:eastAsia="华文中宋" w:hAnsiTheme="majorHAnsi" w:cstheme="maj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704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7040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ajorHAnsi" w:eastAsia="华文中宋" w:hAnsiTheme="majorHAnsi" w:cstheme="maj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7040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D732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732C"/>
    <w:rPr>
      <w:rFonts w:ascii="宋体" w:eastAsia="Malgun Gothic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华文中宋" w:hAnsiTheme="majorHAnsi" w:cstheme="maj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40"/>
    <w:pPr>
      <w:widowControl w:val="0"/>
      <w:jc w:val="both"/>
    </w:pPr>
    <w:rPr>
      <w:rFonts w:ascii="宋体" w:eastAsia="Malgun Gothic" w:hAnsi="宋体" w:cs="宋体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C15F4"/>
    <w:pPr>
      <w:keepNext/>
      <w:keepLines/>
      <w:ind w:left="420" w:hanging="420"/>
      <w:jc w:val="left"/>
      <w:outlineLvl w:val="0"/>
    </w:pPr>
    <w:rPr>
      <w:rFonts w:asciiTheme="majorHAnsi" w:eastAsia="华文中宋" w:hAnsiTheme="majorHAnsi" w:cstheme="maj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90535"/>
    <w:pPr>
      <w:spacing w:before="240" w:after="60"/>
      <w:ind w:firstLineChars="200" w:firstLine="200"/>
      <w:jc w:val="center"/>
      <w:outlineLvl w:val="0"/>
    </w:pPr>
    <w:rPr>
      <w:rFonts w:asciiTheme="majorHAnsi" w:eastAsia="华文中宋" w:hAnsiTheme="majorHAnsi" w:cstheme="majorBidi"/>
      <w:b/>
      <w:bCs/>
      <w:kern w:val="2"/>
      <w:sz w:val="32"/>
      <w:szCs w:val="28"/>
    </w:rPr>
  </w:style>
  <w:style w:type="character" w:customStyle="1" w:styleId="Char">
    <w:name w:val="标题 Char"/>
    <w:basedOn w:val="a0"/>
    <w:link w:val="a3"/>
    <w:uiPriority w:val="10"/>
    <w:rsid w:val="00290535"/>
    <w:rPr>
      <w:b/>
      <w:bCs/>
      <w:sz w:val="32"/>
    </w:rPr>
  </w:style>
  <w:style w:type="character" w:customStyle="1" w:styleId="1Char">
    <w:name w:val="标题 1 Char"/>
    <w:basedOn w:val="a0"/>
    <w:link w:val="1"/>
    <w:uiPriority w:val="9"/>
    <w:rsid w:val="00FC15F4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BC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ajorHAnsi" w:eastAsia="华文中宋" w:hAnsiTheme="majorHAnsi" w:cstheme="maj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704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7040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ajorHAnsi" w:eastAsia="华文中宋" w:hAnsiTheme="majorHAnsi" w:cstheme="maj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7040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D732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732C"/>
    <w:rPr>
      <w:rFonts w:ascii="宋体" w:eastAsia="Malgun Gothic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33</cp:revision>
  <dcterms:created xsi:type="dcterms:W3CDTF">2020-11-12T06:22:00Z</dcterms:created>
  <dcterms:modified xsi:type="dcterms:W3CDTF">2020-11-12T06:25:00Z</dcterms:modified>
</cp:coreProperties>
</file>