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A625EC" w14:textId="77777777" w:rsidR="00B567D5" w:rsidRDefault="00B567D5" w:rsidP="00B567D5">
      <w:pPr>
        <w:spacing w:after="160" w:line="360" w:lineRule="auto"/>
        <w:jc w:val="left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>附件：</w:t>
      </w:r>
    </w:p>
    <w:p w14:paraId="6909855B" w14:textId="77777777" w:rsidR="00B567D5" w:rsidRDefault="00B567D5" w:rsidP="00B567D5">
      <w:pPr>
        <w:spacing w:after="160" w:line="360" w:lineRule="auto"/>
        <w:jc w:val="left"/>
        <w:rPr>
          <w:rFonts w:ascii="方正小标宋简体" w:eastAsia="方正小标宋简体" w:hAnsi="宋体"/>
          <w:sz w:val="44"/>
          <w:szCs w:val="44"/>
        </w:rPr>
      </w:pPr>
    </w:p>
    <w:p w14:paraId="2D4DDDDC" w14:textId="77777777" w:rsidR="00B567D5" w:rsidRDefault="00B567D5" w:rsidP="00B567D5">
      <w:pPr>
        <w:spacing w:after="160" w:line="360" w:lineRule="auto"/>
        <w:jc w:val="center"/>
        <w:outlineLvl w:val="0"/>
        <w:rPr>
          <w:rFonts w:ascii="宋体"/>
          <w:sz w:val="32"/>
          <w:szCs w:val="32"/>
        </w:rPr>
      </w:pPr>
      <w:r>
        <w:rPr>
          <w:rFonts w:ascii="方正小标宋简体" w:eastAsia="方正小标宋简体" w:hAnsi="宋体" w:hint="eastAsia"/>
          <w:sz w:val="36"/>
          <w:szCs w:val="36"/>
        </w:rPr>
        <w:t>2023全国医药行业数字化转型创新案例申报表</w:t>
      </w:r>
    </w:p>
    <w:p w14:paraId="1F4506AF" w14:textId="77777777" w:rsidR="00B567D5" w:rsidRDefault="00B567D5" w:rsidP="00B567D5">
      <w:pPr>
        <w:spacing w:after="160" w:line="360" w:lineRule="auto"/>
        <w:ind w:left="1418"/>
        <w:jc w:val="left"/>
        <w:rPr>
          <w:rFonts w:ascii="宋体" w:hAnsi="宋体"/>
          <w:sz w:val="28"/>
          <w:szCs w:val="28"/>
        </w:rPr>
      </w:pPr>
    </w:p>
    <w:p w14:paraId="361E1F2C" w14:textId="77777777" w:rsidR="00B567D5" w:rsidRDefault="00B567D5" w:rsidP="00B567D5">
      <w:pPr>
        <w:spacing w:after="160" w:line="360" w:lineRule="auto"/>
        <w:ind w:firstLineChars="450" w:firstLine="12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企业名称：</w:t>
      </w:r>
      <w:r>
        <w:rPr>
          <w:rFonts w:ascii="宋体" w:hAnsi="宋体" w:hint="eastAsia"/>
          <w:sz w:val="28"/>
          <w:szCs w:val="28"/>
          <w:u w:val="single"/>
        </w:rPr>
        <w:t xml:space="preserve">                               </w:t>
      </w:r>
      <w:r>
        <w:rPr>
          <w:rFonts w:ascii="宋体" w:hAnsi="宋体"/>
          <w:sz w:val="28"/>
          <w:szCs w:val="28"/>
        </w:rPr>
        <w:t>（盖章）</w:t>
      </w:r>
    </w:p>
    <w:p w14:paraId="3C9EAC48" w14:textId="77777777" w:rsidR="00B567D5" w:rsidRDefault="00B567D5" w:rsidP="00B567D5">
      <w:pPr>
        <w:spacing w:after="160" w:line="360" w:lineRule="auto"/>
        <w:ind w:firstLineChars="450" w:firstLine="12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创新类型：</w:t>
      </w:r>
      <w:r>
        <w:rPr>
          <w:rFonts w:ascii="宋体" w:hAnsi="宋体" w:hint="eastAsia"/>
          <w:sz w:val="28"/>
          <w:szCs w:val="28"/>
          <w:u w:val="single"/>
        </w:rPr>
        <w:t xml:space="preserve">                               </w:t>
      </w:r>
    </w:p>
    <w:p w14:paraId="2E442312" w14:textId="77777777" w:rsidR="00B567D5" w:rsidRDefault="00B567D5" w:rsidP="00B567D5">
      <w:pPr>
        <w:spacing w:after="160" w:line="360" w:lineRule="auto"/>
        <w:ind w:firstLineChars="450" w:firstLine="12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案例</w:t>
      </w:r>
      <w:r>
        <w:rPr>
          <w:rFonts w:ascii="宋体" w:hAnsi="宋体"/>
          <w:sz w:val="28"/>
          <w:szCs w:val="28"/>
        </w:rPr>
        <w:t>负责人：</w:t>
      </w:r>
      <w:r>
        <w:rPr>
          <w:rFonts w:ascii="宋体" w:hAnsi="宋体" w:hint="eastAsia"/>
          <w:sz w:val="28"/>
          <w:szCs w:val="28"/>
          <w:u w:val="single"/>
        </w:rPr>
        <w:t xml:space="preserve">                             </w:t>
      </w:r>
    </w:p>
    <w:p w14:paraId="07022603" w14:textId="77777777" w:rsidR="00B567D5" w:rsidRDefault="00B567D5" w:rsidP="00B567D5">
      <w:pPr>
        <w:spacing w:after="160" w:line="360" w:lineRule="auto"/>
        <w:ind w:firstLineChars="450" w:firstLine="12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联系人及手机：</w:t>
      </w:r>
      <w:r w:rsidRPr="0041050E">
        <w:rPr>
          <w:rFonts w:ascii="宋体" w:hAnsi="宋体"/>
          <w:sz w:val="28"/>
          <w:szCs w:val="28"/>
          <w:u w:val="single"/>
        </w:rPr>
        <w:t xml:space="preserve">                 </w:t>
      </w:r>
      <w:r>
        <w:rPr>
          <w:rFonts w:ascii="宋体" w:hAnsi="宋体" w:hint="eastAsia"/>
          <w:sz w:val="28"/>
          <w:szCs w:val="28"/>
          <w:u w:val="single"/>
        </w:rPr>
        <w:t xml:space="preserve">          </w:t>
      </w:r>
    </w:p>
    <w:p w14:paraId="7878E49A" w14:textId="77777777" w:rsidR="00B567D5" w:rsidRDefault="00B567D5" w:rsidP="00B567D5">
      <w:pPr>
        <w:spacing w:after="160" w:line="360" w:lineRule="auto"/>
        <w:ind w:firstLineChars="450" w:firstLine="12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联系人邮箱：</w:t>
      </w:r>
      <w:r>
        <w:rPr>
          <w:rFonts w:ascii="宋体" w:hAnsi="宋体" w:hint="eastAsia"/>
          <w:sz w:val="28"/>
          <w:szCs w:val="28"/>
          <w:u w:val="single"/>
        </w:rPr>
        <w:t xml:space="preserve">                             </w:t>
      </w:r>
    </w:p>
    <w:p w14:paraId="50E6EBE5" w14:textId="77777777" w:rsidR="00B567D5" w:rsidRDefault="00B567D5" w:rsidP="00B567D5">
      <w:pPr>
        <w:spacing w:after="160" w:line="360" w:lineRule="auto"/>
        <w:ind w:firstLineChars="450" w:firstLine="12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填报日期：</w:t>
      </w:r>
      <w:r>
        <w:rPr>
          <w:rFonts w:ascii="宋体" w:hAnsi="宋体" w:hint="eastAsia"/>
          <w:sz w:val="28"/>
          <w:szCs w:val="28"/>
          <w:u w:val="single"/>
        </w:rPr>
        <w:t xml:space="preserve">                               </w:t>
      </w:r>
    </w:p>
    <w:p w14:paraId="45F48516" w14:textId="77777777" w:rsidR="00B567D5" w:rsidRDefault="00B567D5" w:rsidP="00B567D5">
      <w:pPr>
        <w:spacing w:after="160" w:line="360" w:lineRule="auto"/>
        <w:jc w:val="center"/>
        <w:rPr>
          <w:rFonts w:ascii="黑体" w:eastAsia="黑体" w:hAnsi="黑体"/>
          <w:sz w:val="32"/>
          <w:szCs w:val="32"/>
        </w:rPr>
      </w:pPr>
    </w:p>
    <w:p w14:paraId="50A26F1D" w14:textId="77777777" w:rsidR="00B567D5" w:rsidRDefault="00B567D5" w:rsidP="00B567D5">
      <w:pPr>
        <w:spacing w:after="160" w:line="360" w:lineRule="auto"/>
        <w:jc w:val="center"/>
        <w:rPr>
          <w:rFonts w:ascii="黑体" w:eastAsia="黑体" w:hAnsi="黑体"/>
          <w:sz w:val="32"/>
          <w:szCs w:val="32"/>
        </w:rPr>
      </w:pPr>
    </w:p>
    <w:p w14:paraId="028D8860" w14:textId="77777777" w:rsidR="00B567D5" w:rsidRDefault="00B567D5" w:rsidP="00B567D5">
      <w:pPr>
        <w:spacing w:after="160" w:line="360" w:lineRule="auto"/>
        <w:jc w:val="center"/>
        <w:rPr>
          <w:rFonts w:ascii="黑体" w:eastAsia="黑体" w:hAnsi="黑体"/>
          <w:sz w:val="32"/>
          <w:szCs w:val="32"/>
        </w:rPr>
      </w:pPr>
    </w:p>
    <w:p w14:paraId="0AB58061" w14:textId="77777777" w:rsidR="00B567D5" w:rsidRDefault="00B567D5" w:rsidP="00B567D5">
      <w:pPr>
        <w:spacing w:after="160" w:line="360" w:lineRule="auto"/>
        <w:jc w:val="center"/>
        <w:rPr>
          <w:rFonts w:ascii="方正小标宋简体" w:eastAsia="方正小标宋简体" w:hAnsi="黑体"/>
          <w:sz w:val="32"/>
          <w:szCs w:val="32"/>
        </w:rPr>
      </w:pPr>
      <w:r>
        <w:rPr>
          <w:rFonts w:ascii="方正小标宋简体" w:eastAsia="方正小标宋简体" w:hAnsi="黑体" w:hint="eastAsia"/>
          <w:sz w:val="32"/>
          <w:szCs w:val="32"/>
        </w:rPr>
        <w:t>中国医药商业协会印制</w:t>
      </w:r>
    </w:p>
    <w:p w14:paraId="700AB0E0" w14:textId="77777777" w:rsidR="00B567D5" w:rsidRDefault="00B567D5" w:rsidP="00B567D5">
      <w:pPr>
        <w:widowControl/>
        <w:spacing w:afterLines="100" w:after="312"/>
        <w:jc w:val="center"/>
        <w:rPr>
          <w:rFonts w:ascii="方正小标宋简体" w:eastAsia="方正小标宋简体" w:hAnsi="宋体"/>
          <w:sz w:val="36"/>
          <w:szCs w:val="36"/>
        </w:rPr>
      </w:pPr>
      <w:r>
        <w:rPr>
          <w:rFonts w:ascii="方正小标宋简体" w:eastAsia="方正小标宋简体" w:hAnsi="黑体"/>
          <w:sz w:val="32"/>
          <w:szCs w:val="32"/>
        </w:rPr>
        <w:br w:type="page"/>
      </w:r>
      <w:r>
        <w:rPr>
          <w:rFonts w:ascii="方正小标宋简体" w:eastAsia="方正小标宋简体" w:hAnsi="黑体"/>
          <w:sz w:val="36"/>
          <w:szCs w:val="36"/>
        </w:rPr>
        <w:lastRenderedPageBreak/>
        <w:t>2023全国医药行业数字化</w:t>
      </w:r>
      <w:r>
        <w:rPr>
          <w:rFonts w:ascii="方正小标宋简体" w:eastAsia="方正小标宋简体" w:hAnsi="黑体" w:hint="eastAsia"/>
          <w:sz w:val="36"/>
          <w:szCs w:val="36"/>
        </w:rPr>
        <w:t>转型创新</w:t>
      </w:r>
      <w:r>
        <w:rPr>
          <w:rFonts w:ascii="方正小标宋简体" w:eastAsia="方正小标宋简体" w:hAnsi="黑体"/>
          <w:sz w:val="36"/>
          <w:szCs w:val="36"/>
        </w:rPr>
        <w:t>案例申报表</w:t>
      </w:r>
    </w:p>
    <w:tbl>
      <w:tblPr>
        <w:tblStyle w:val="a7"/>
        <w:tblW w:w="8926" w:type="dxa"/>
        <w:tblLayout w:type="fixed"/>
        <w:tblLook w:val="04A0" w:firstRow="1" w:lastRow="0" w:firstColumn="1" w:lastColumn="0" w:noHBand="0" w:noVBand="1"/>
      </w:tblPr>
      <w:tblGrid>
        <w:gridCol w:w="1526"/>
        <w:gridCol w:w="2551"/>
        <w:gridCol w:w="1276"/>
        <w:gridCol w:w="3573"/>
      </w:tblGrid>
      <w:tr w:rsidR="00B567D5" w14:paraId="30375E41" w14:textId="77777777" w:rsidTr="0041050E">
        <w:trPr>
          <w:trHeight w:val="625"/>
        </w:trPr>
        <w:tc>
          <w:tcPr>
            <w:tcW w:w="1526" w:type="dxa"/>
            <w:vAlign w:val="center"/>
          </w:tcPr>
          <w:p w14:paraId="65307594" w14:textId="77777777" w:rsidR="00B567D5" w:rsidRDefault="00B567D5" w:rsidP="0041050E">
            <w:pPr>
              <w:adjustRightInd w:val="0"/>
              <w:snapToGrid w:val="0"/>
              <w:spacing w:line="276" w:lineRule="auto"/>
              <w:rPr>
                <w:rFonts w:ascii="宋体"/>
                <w:b/>
                <w:sz w:val="24"/>
              </w:rPr>
            </w:pPr>
            <w:r>
              <w:rPr>
                <w:rFonts w:ascii="宋体"/>
                <w:b/>
                <w:sz w:val="24"/>
              </w:rPr>
              <w:t>企业名称</w:t>
            </w:r>
          </w:p>
        </w:tc>
        <w:tc>
          <w:tcPr>
            <w:tcW w:w="7400" w:type="dxa"/>
            <w:gridSpan w:val="3"/>
            <w:vAlign w:val="center"/>
          </w:tcPr>
          <w:p w14:paraId="0F1B9532" w14:textId="77777777" w:rsidR="00B567D5" w:rsidRDefault="00B567D5" w:rsidP="0041050E">
            <w:pPr>
              <w:adjustRightInd w:val="0"/>
              <w:snapToGrid w:val="0"/>
              <w:spacing w:line="276" w:lineRule="auto"/>
              <w:rPr>
                <w:rFonts w:ascii="宋体"/>
                <w:b/>
                <w:sz w:val="24"/>
              </w:rPr>
            </w:pPr>
          </w:p>
        </w:tc>
      </w:tr>
      <w:tr w:rsidR="00B567D5" w14:paraId="7923B233" w14:textId="77777777" w:rsidTr="0041050E">
        <w:trPr>
          <w:trHeight w:val="696"/>
        </w:trPr>
        <w:tc>
          <w:tcPr>
            <w:tcW w:w="1526" w:type="dxa"/>
            <w:vAlign w:val="center"/>
          </w:tcPr>
          <w:p w14:paraId="5727BB34" w14:textId="77777777" w:rsidR="00B567D5" w:rsidRDefault="00B567D5" w:rsidP="0041050E">
            <w:pPr>
              <w:adjustRightInd w:val="0"/>
              <w:snapToGrid w:val="0"/>
              <w:spacing w:line="276" w:lineRule="auto"/>
              <w:rPr>
                <w:rFonts w:ascii="宋体"/>
                <w:b/>
                <w:sz w:val="24"/>
              </w:rPr>
            </w:pPr>
            <w:r>
              <w:rPr>
                <w:rFonts w:ascii="宋体"/>
                <w:b/>
                <w:sz w:val="24"/>
              </w:rPr>
              <w:t>企业负责人</w:t>
            </w:r>
          </w:p>
        </w:tc>
        <w:tc>
          <w:tcPr>
            <w:tcW w:w="2551" w:type="dxa"/>
            <w:vAlign w:val="center"/>
          </w:tcPr>
          <w:p w14:paraId="2A45A0B2" w14:textId="77777777" w:rsidR="00B567D5" w:rsidRDefault="00B567D5" w:rsidP="0041050E">
            <w:pPr>
              <w:adjustRightInd w:val="0"/>
              <w:snapToGrid w:val="0"/>
              <w:spacing w:line="276" w:lineRule="auto"/>
              <w:ind w:right="-378" w:firstLine="1920"/>
              <w:rPr>
                <w:rFonts w:ascii="宋体"/>
                <w:b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4C32883B" w14:textId="77777777" w:rsidR="00B567D5" w:rsidRDefault="00B567D5" w:rsidP="0041050E">
            <w:pPr>
              <w:adjustRightInd w:val="0"/>
              <w:snapToGrid w:val="0"/>
              <w:spacing w:line="276" w:lineRule="auto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int="eastAsia"/>
                <w:b/>
                <w:sz w:val="24"/>
              </w:rPr>
              <w:t>联系人</w:t>
            </w:r>
          </w:p>
          <w:p w14:paraId="49A128C8" w14:textId="77777777" w:rsidR="00B567D5" w:rsidRDefault="00B567D5" w:rsidP="0041050E">
            <w:pPr>
              <w:adjustRightInd w:val="0"/>
              <w:snapToGrid w:val="0"/>
              <w:spacing w:line="276" w:lineRule="auto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int="eastAsia"/>
                <w:b/>
                <w:sz w:val="24"/>
              </w:rPr>
              <w:t>及</w:t>
            </w:r>
            <w:r>
              <w:rPr>
                <w:rFonts w:ascii="宋体"/>
                <w:b/>
                <w:sz w:val="24"/>
              </w:rPr>
              <w:t>手机</w:t>
            </w:r>
          </w:p>
        </w:tc>
        <w:tc>
          <w:tcPr>
            <w:tcW w:w="3573" w:type="dxa"/>
            <w:vAlign w:val="center"/>
          </w:tcPr>
          <w:p w14:paraId="46A66955" w14:textId="77777777" w:rsidR="00B567D5" w:rsidRDefault="00B567D5" w:rsidP="0041050E">
            <w:pPr>
              <w:adjustRightInd w:val="0"/>
              <w:snapToGrid w:val="0"/>
              <w:spacing w:line="276" w:lineRule="auto"/>
              <w:ind w:right="-378"/>
              <w:rPr>
                <w:rFonts w:ascii="宋体"/>
                <w:b/>
                <w:sz w:val="24"/>
              </w:rPr>
            </w:pPr>
          </w:p>
        </w:tc>
      </w:tr>
      <w:tr w:rsidR="00B567D5" w14:paraId="28ECFD6F" w14:textId="77777777" w:rsidTr="0041050E">
        <w:trPr>
          <w:trHeight w:val="1093"/>
        </w:trPr>
        <w:tc>
          <w:tcPr>
            <w:tcW w:w="1526" w:type="dxa"/>
            <w:vAlign w:val="center"/>
          </w:tcPr>
          <w:p w14:paraId="697843F0" w14:textId="77777777" w:rsidR="00B567D5" w:rsidRDefault="00B567D5" w:rsidP="0041050E">
            <w:pPr>
              <w:adjustRightInd w:val="0"/>
              <w:snapToGrid w:val="0"/>
              <w:spacing w:line="276" w:lineRule="auto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/>
                <w:b/>
                <w:sz w:val="24"/>
              </w:rPr>
              <w:t>企业类型</w:t>
            </w:r>
          </w:p>
        </w:tc>
        <w:tc>
          <w:tcPr>
            <w:tcW w:w="7400" w:type="dxa"/>
            <w:gridSpan w:val="3"/>
            <w:vAlign w:val="center"/>
          </w:tcPr>
          <w:p w14:paraId="45D3404E" w14:textId="77777777" w:rsidR="00B567D5" w:rsidRDefault="00B567D5" w:rsidP="0041050E">
            <w:pPr>
              <w:adjustRightInd w:val="0"/>
              <w:snapToGrid w:val="0"/>
              <w:spacing w:line="276" w:lineRule="auto"/>
              <w:ind w:left="-292" w:firstLine="247"/>
              <w:rPr>
                <w:rStyle w:val="fontstyle21"/>
                <w:rFonts w:ascii="仿宋" w:eastAsia="仿宋" w:hAnsi="仿宋" w:hint="default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 xml:space="preserve">□ </w:t>
            </w:r>
            <w:r>
              <w:rPr>
                <w:rStyle w:val="fontstyle21"/>
                <w:rFonts w:ascii="仿宋" w:eastAsia="仿宋" w:hAnsi="仿宋" w:hint="default"/>
                <w:sz w:val="24"/>
              </w:rPr>
              <w:t xml:space="preserve">药品批发企业       </w:t>
            </w:r>
            <w:r>
              <w:rPr>
                <w:rFonts w:ascii="仿宋" w:eastAsia="仿宋" w:hAnsi="仿宋"/>
                <w:sz w:val="24"/>
              </w:rPr>
              <w:t xml:space="preserve">□ </w:t>
            </w:r>
            <w:r>
              <w:rPr>
                <w:rStyle w:val="fontstyle21"/>
                <w:rFonts w:ascii="仿宋" w:eastAsia="仿宋" w:hAnsi="仿宋" w:hint="default"/>
                <w:sz w:val="24"/>
              </w:rPr>
              <w:t>药品零售企业（含零售连锁、单体药店）</w:t>
            </w:r>
          </w:p>
          <w:p w14:paraId="5456BC50" w14:textId="77777777" w:rsidR="00B567D5" w:rsidRDefault="00B567D5" w:rsidP="0041050E">
            <w:pPr>
              <w:adjustRightInd w:val="0"/>
              <w:snapToGrid w:val="0"/>
              <w:spacing w:line="276" w:lineRule="auto"/>
              <w:ind w:left="-292" w:firstLine="240"/>
              <w:rPr>
                <w:rStyle w:val="fontstyle21"/>
                <w:rFonts w:ascii="仿宋" w:eastAsia="仿宋" w:hAnsi="仿宋" w:hint="default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 xml:space="preserve">□ </w:t>
            </w:r>
            <w:r>
              <w:rPr>
                <w:rStyle w:val="fontstyle21"/>
                <w:rFonts w:ascii="仿宋" w:eastAsia="仿宋" w:hAnsi="仿宋" w:hint="default"/>
                <w:sz w:val="24"/>
              </w:rPr>
              <w:t xml:space="preserve">药品生产企业       </w:t>
            </w:r>
            <w:r>
              <w:rPr>
                <w:rFonts w:ascii="仿宋" w:eastAsia="仿宋" w:hAnsi="仿宋"/>
                <w:sz w:val="24"/>
              </w:rPr>
              <w:t>□ 医药信息及互联网企业</w:t>
            </w:r>
          </w:p>
          <w:p w14:paraId="1E8329F2" w14:textId="77777777" w:rsidR="00B567D5" w:rsidRDefault="00B567D5" w:rsidP="0041050E">
            <w:pPr>
              <w:adjustRightInd w:val="0"/>
              <w:snapToGrid w:val="0"/>
              <w:spacing w:line="276" w:lineRule="auto"/>
              <w:ind w:left="-292" w:firstLine="24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□ 医药物流及设备企业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Fonts w:ascii="仿宋" w:eastAsia="仿宋" w:hAnsi="仿宋"/>
                <w:sz w:val="24"/>
              </w:rPr>
              <w:t xml:space="preserve">□ </w:t>
            </w:r>
            <w:r>
              <w:rPr>
                <w:rStyle w:val="fontstyle21"/>
                <w:rFonts w:ascii="仿宋" w:eastAsia="仿宋" w:hAnsi="仿宋" w:hint="default"/>
                <w:sz w:val="24"/>
              </w:rPr>
              <w:t>其他企业</w:t>
            </w:r>
            <w:r w:rsidRPr="0041050E">
              <w:rPr>
                <w:rStyle w:val="fontstyle21"/>
                <w:rFonts w:ascii="仿宋" w:eastAsia="仿宋" w:hAnsi="仿宋" w:hint="default"/>
                <w:sz w:val="24"/>
                <w:u w:val="single"/>
              </w:rPr>
              <w:t xml:space="preserve">            </w:t>
            </w:r>
          </w:p>
        </w:tc>
      </w:tr>
      <w:tr w:rsidR="00B567D5" w14:paraId="1A9EAF53" w14:textId="77777777" w:rsidTr="0041050E">
        <w:trPr>
          <w:trHeight w:val="870"/>
        </w:trPr>
        <w:tc>
          <w:tcPr>
            <w:tcW w:w="1526" w:type="dxa"/>
            <w:vAlign w:val="center"/>
          </w:tcPr>
          <w:p w14:paraId="26C360F8" w14:textId="77777777" w:rsidR="00B567D5" w:rsidRDefault="00B567D5" w:rsidP="0041050E">
            <w:pPr>
              <w:adjustRightInd w:val="0"/>
              <w:snapToGrid w:val="0"/>
              <w:spacing w:line="276" w:lineRule="auto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int="eastAsia"/>
                <w:b/>
                <w:sz w:val="24"/>
              </w:rPr>
              <w:t>业务开展</w:t>
            </w:r>
          </w:p>
          <w:p w14:paraId="306BD52C" w14:textId="77777777" w:rsidR="00B567D5" w:rsidRDefault="00B567D5" w:rsidP="0041050E">
            <w:pPr>
              <w:adjustRightInd w:val="0"/>
              <w:snapToGrid w:val="0"/>
              <w:spacing w:line="276" w:lineRule="auto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int="eastAsia"/>
                <w:b/>
                <w:sz w:val="24"/>
              </w:rPr>
              <w:t>模式</w:t>
            </w:r>
          </w:p>
        </w:tc>
        <w:tc>
          <w:tcPr>
            <w:tcW w:w="7400" w:type="dxa"/>
            <w:gridSpan w:val="3"/>
            <w:vAlign w:val="center"/>
          </w:tcPr>
          <w:p w14:paraId="33DDD2F9" w14:textId="77777777" w:rsidR="00B567D5" w:rsidRDefault="00B567D5" w:rsidP="0041050E">
            <w:pPr>
              <w:adjustRightInd w:val="0"/>
              <w:snapToGrid w:val="0"/>
              <w:spacing w:line="276" w:lineRule="auto"/>
              <w:ind w:left="-292" w:firstLine="247"/>
              <w:rPr>
                <w:rStyle w:val="fontstyle21"/>
                <w:rFonts w:ascii="仿宋" w:eastAsia="仿宋" w:hAnsi="仿宋" w:hint="default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□</w:t>
            </w:r>
            <w:r>
              <w:rPr>
                <w:rFonts w:ascii="仿宋" w:eastAsia="仿宋" w:hAnsi="仿宋" w:hint="eastAsia"/>
                <w:sz w:val="24"/>
              </w:rPr>
              <w:t xml:space="preserve"> 国家试点          </w:t>
            </w:r>
            <w:r>
              <w:rPr>
                <w:rFonts w:ascii="仿宋" w:eastAsia="仿宋" w:hAnsi="仿宋"/>
                <w:sz w:val="24"/>
              </w:rPr>
              <w:t xml:space="preserve"> □ </w:t>
            </w:r>
            <w:r>
              <w:rPr>
                <w:rFonts w:ascii="仿宋" w:eastAsia="仿宋" w:hAnsi="仿宋" w:hint="eastAsia"/>
                <w:sz w:val="24"/>
              </w:rPr>
              <w:t>地方</w:t>
            </w:r>
            <w:r>
              <w:rPr>
                <w:rStyle w:val="fontstyle21"/>
                <w:rFonts w:ascii="仿宋" w:eastAsia="仿宋" w:hAnsi="仿宋" w:hint="default"/>
                <w:sz w:val="24"/>
              </w:rPr>
              <w:t>政府支持</w:t>
            </w:r>
          </w:p>
          <w:p w14:paraId="5FF37A10" w14:textId="77777777" w:rsidR="00B567D5" w:rsidRDefault="00B567D5" w:rsidP="0041050E">
            <w:pPr>
              <w:adjustRightInd w:val="0"/>
              <w:snapToGrid w:val="0"/>
              <w:spacing w:line="276" w:lineRule="auto"/>
              <w:ind w:left="-292" w:firstLine="247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□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Fonts w:ascii="仿宋" w:eastAsia="仿宋" w:hAnsi="仿宋"/>
                <w:sz w:val="24"/>
              </w:rPr>
              <w:t>企业自主探索</w:t>
            </w:r>
          </w:p>
        </w:tc>
      </w:tr>
      <w:tr w:rsidR="00B567D5" w14:paraId="26A426A8" w14:textId="77777777" w:rsidTr="0041050E">
        <w:trPr>
          <w:trHeight w:val="816"/>
        </w:trPr>
        <w:tc>
          <w:tcPr>
            <w:tcW w:w="1526" w:type="dxa"/>
            <w:vAlign w:val="center"/>
          </w:tcPr>
          <w:p w14:paraId="54B8D220" w14:textId="77777777" w:rsidR="00B567D5" w:rsidRDefault="00B567D5" w:rsidP="0041050E">
            <w:pPr>
              <w:adjustRightInd w:val="0"/>
              <w:snapToGrid w:val="0"/>
              <w:spacing w:line="276" w:lineRule="auto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/>
                <w:b/>
                <w:sz w:val="24"/>
              </w:rPr>
              <w:t>创新</w:t>
            </w:r>
          </w:p>
          <w:p w14:paraId="516200B2" w14:textId="77777777" w:rsidR="00B567D5" w:rsidRDefault="00B567D5" w:rsidP="0041050E">
            <w:pPr>
              <w:adjustRightInd w:val="0"/>
              <w:snapToGrid w:val="0"/>
              <w:spacing w:line="276" w:lineRule="auto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/>
                <w:b/>
                <w:sz w:val="24"/>
              </w:rPr>
              <w:t>类型</w:t>
            </w:r>
          </w:p>
        </w:tc>
        <w:tc>
          <w:tcPr>
            <w:tcW w:w="7400" w:type="dxa"/>
            <w:gridSpan w:val="3"/>
            <w:vAlign w:val="center"/>
          </w:tcPr>
          <w:p w14:paraId="37C19C28" w14:textId="77777777" w:rsidR="00B567D5" w:rsidRDefault="00B567D5" w:rsidP="0041050E">
            <w:pPr>
              <w:adjustRightInd w:val="0"/>
              <w:snapToGrid w:val="0"/>
              <w:spacing w:line="276" w:lineRule="auto"/>
              <w:rPr>
                <w:rStyle w:val="fontstyle21"/>
                <w:rFonts w:ascii="仿宋" w:eastAsia="仿宋" w:hAnsi="仿宋" w:hint="default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 xml:space="preserve">□ </w:t>
            </w:r>
            <w:r>
              <w:rPr>
                <w:rStyle w:val="fontstyle21"/>
                <w:rFonts w:ascii="仿宋" w:eastAsia="仿宋" w:hAnsi="仿宋" w:hint="default"/>
                <w:sz w:val="24"/>
              </w:rPr>
              <w:t>数字化</w:t>
            </w:r>
            <w:r>
              <w:rPr>
                <w:rStyle w:val="fontstyle21"/>
                <w:rFonts w:ascii="仿宋" w:eastAsia="仿宋" w:hAnsi="仿宋"/>
                <w:sz w:val="24"/>
              </w:rPr>
              <w:t>战略</w:t>
            </w:r>
            <w:r>
              <w:rPr>
                <w:rStyle w:val="fontstyle21"/>
                <w:rFonts w:ascii="仿宋" w:eastAsia="仿宋" w:hAnsi="仿宋" w:hint="default"/>
                <w:sz w:val="24"/>
              </w:rPr>
              <w:t xml:space="preserve">         </w:t>
            </w:r>
            <w:r>
              <w:rPr>
                <w:rFonts w:ascii="仿宋" w:eastAsia="仿宋" w:hAnsi="仿宋" w:hint="eastAsia"/>
                <w:sz w:val="24"/>
              </w:rPr>
              <w:t>□</w:t>
            </w:r>
            <w:r>
              <w:rPr>
                <w:rFonts w:ascii="仿宋" w:eastAsia="仿宋" w:hAnsi="仿宋"/>
                <w:sz w:val="24"/>
              </w:rPr>
              <w:t xml:space="preserve"> </w:t>
            </w:r>
            <w:r>
              <w:rPr>
                <w:rStyle w:val="fontstyle21"/>
                <w:rFonts w:ascii="仿宋" w:eastAsia="仿宋" w:hAnsi="仿宋" w:hint="default"/>
                <w:sz w:val="24"/>
              </w:rPr>
              <w:t>数字化</w:t>
            </w:r>
            <w:r>
              <w:rPr>
                <w:rStyle w:val="fontstyle21"/>
                <w:rFonts w:ascii="仿宋" w:eastAsia="仿宋" w:hAnsi="仿宋"/>
                <w:sz w:val="24"/>
              </w:rPr>
              <w:t>管理</w:t>
            </w:r>
          </w:p>
          <w:p w14:paraId="19908F2A" w14:textId="77777777" w:rsidR="00B567D5" w:rsidRDefault="00B567D5" w:rsidP="0041050E">
            <w:pPr>
              <w:adjustRightInd w:val="0"/>
              <w:snapToGrid w:val="0"/>
              <w:spacing w:line="276" w:lineRule="auto"/>
              <w:rPr>
                <w:rStyle w:val="fontstyle21"/>
                <w:rFonts w:ascii="仿宋" w:eastAsia="仿宋" w:hAnsi="仿宋" w:hint="default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 xml:space="preserve">□ </w:t>
            </w:r>
            <w:r>
              <w:rPr>
                <w:rStyle w:val="fontstyle21"/>
                <w:rFonts w:ascii="仿宋" w:eastAsia="仿宋" w:hAnsi="仿宋" w:hint="default"/>
                <w:sz w:val="24"/>
              </w:rPr>
              <w:t>数字化</w:t>
            </w:r>
            <w:r>
              <w:rPr>
                <w:rStyle w:val="fontstyle21"/>
                <w:rFonts w:ascii="仿宋" w:eastAsia="仿宋" w:hAnsi="仿宋"/>
                <w:sz w:val="24"/>
              </w:rPr>
              <w:t>运营</w:t>
            </w:r>
            <w:r>
              <w:rPr>
                <w:rStyle w:val="fontstyle21"/>
                <w:rFonts w:ascii="仿宋" w:eastAsia="仿宋" w:hAnsi="仿宋" w:hint="default"/>
                <w:sz w:val="24"/>
              </w:rPr>
              <w:t xml:space="preserve">   </w:t>
            </w:r>
            <w:r>
              <w:rPr>
                <w:rStyle w:val="fontstyle21"/>
                <w:rFonts w:ascii="仿宋" w:eastAsia="仿宋" w:hAnsi="仿宋"/>
                <w:sz w:val="24"/>
              </w:rPr>
              <w:t xml:space="preserve"> </w:t>
            </w:r>
            <w:r>
              <w:rPr>
                <w:rStyle w:val="fontstyle21"/>
                <w:rFonts w:ascii="仿宋" w:eastAsia="仿宋" w:hAnsi="仿宋" w:hint="default"/>
                <w:sz w:val="24"/>
              </w:rPr>
              <w:t xml:space="preserve">     </w:t>
            </w:r>
            <w:r>
              <w:rPr>
                <w:rFonts w:ascii="仿宋" w:eastAsia="仿宋" w:hAnsi="仿宋"/>
                <w:sz w:val="24"/>
              </w:rPr>
              <w:t xml:space="preserve">□ </w:t>
            </w:r>
            <w:r>
              <w:rPr>
                <w:rStyle w:val="fontstyle21"/>
                <w:rFonts w:ascii="仿宋" w:eastAsia="仿宋" w:hAnsi="仿宋" w:hint="default"/>
                <w:sz w:val="24"/>
              </w:rPr>
              <w:t>数字化</w:t>
            </w:r>
            <w:r>
              <w:rPr>
                <w:rStyle w:val="fontstyle21"/>
                <w:rFonts w:ascii="仿宋" w:eastAsia="仿宋" w:hAnsi="仿宋"/>
                <w:sz w:val="24"/>
              </w:rPr>
              <w:t>营销</w:t>
            </w:r>
          </w:p>
          <w:p w14:paraId="59D0EF8F" w14:textId="77777777" w:rsidR="00B567D5" w:rsidRDefault="00B567D5" w:rsidP="0041050E">
            <w:pPr>
              <w:adjustRightInd w:val="0"/>
              <w:snapToGrid w:val="0"/>
              <w:spacing w:line="276" w:lineRule="auto"/>
              <w:rPr>
                <w:rStyle w:val="fontstyle21"/>
                <w:rFonts w:ascii="仿宋" w:eastAsia="仿宋" w:hAnsi="仿宋" w:hint="default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 xml:space="preserve">□ </w:t>
            </w:r>
            <w:r>
              <w:rPr>
                <w:rStyle w:val="fontstyle21"/>
                <w:rFonts w:ascii="仿宋" w:eastAsia="仿宋" w:hAnsi="仿宋" w:hint="default"/>
                <w:sz w:val="24"/>
              </w:rPr>
              <w:t>数字化</w:t>
            </w:r>
            <w:r>
              <w:rPr>
                <w:rStyle w:val="fontstyle21"/>
                <w:rFonts w:ascii="仿宋" w:eastAsia="仿宋" w:hAnsi="仿宋"/>
                <w:sz w:val="24"/>
              </w:rPr>
              <w:t xml:space="preserve">业务         </w:t>
            </w:r>
            <w:r>
              <w:rPr>
                <w:rFonts w:ascii="仿宋" w:eastAsia="仿宋" w:hAnsi="仿宋"/>
                <w:sz w:val="24"/>
              </w:rPr>
              <w:t xml:space="preserve">□ </w:t>
            </w:r>
            <w:r>
              <w:rPr>
                <w:rStyle w:val="fontstyle21"/>
                <w:rFonts w:ascii="仿宋" w:eastAsia="仿宋" w:hAnsi="仿宋" w:hint="default"/>
                <w:sz w:val="24"/>
              </w:rPr>
              <w:t>数字化</w:t>
            </w:r>
            <w:r>
              <w:rPr>
                <w:rStyle w:val="fontstyle21"/>
                <w:rFonts w:ascii="仿宋" w:eastAsia="仿宋" w:hAnsi="仿宋"/>
                <w:sz w:val="24"/>
              </w:rPr>
              <w:t>服务</w:t>
            </w:r>
          </w:p>
          <w:p w14:paraId="3F832EB8" w14:textId="77777777" w:rsidR="00B567D5" w:rsidRDefault="00B567D5" w:rsidP="0041050E">
            <w:pPr>
              <w:adjustRightInd w:val="0"/>
              <w:snapToGrid w:val="0"/>
              <w:spacing w:line="276" w:lineRule="auto"/>
              <w:rPr>
                <w:rStyle w:val="fontstyle21"/>
                <w:rFonts w:ascii="仿宋" w:eastAsia="仿宋" w:hAnsi="仿宋" w:hint="default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 xml:space="preserve">□ </w:t>
            </w:r>
            <w:r>
              <w:rPr>
                <w:rFonts w:ascii="仿宋" w:eastAsia="仿宋" w:hAnsi="仿宋" w:hint="eastAsia"/>
                <w:sz w:val="24"/>
              </w:rPr>
              <w:t xml:space="preserve">人工智能应用       </w:t>
            </w:r>
            <w:r>
              <w:rPr>
                <w:rFonts w:ascii="仿宋" w:eastAsia="仿宋" w:hAnsi="仿宋"/>
                <w:sz w:val="24"/>
              </w:rPr>
              <w:t xml:space="preserve">□ </w:t>
            </w:r>
            <w:r>
              <w:rPr>
                <w:rStyle w:val="fontstyle21"/>
                <w:rFonts w:ascii="仿宋" w:eastAsia="仿宋" w:hAnsi="仿宋"/>
                <w:sz w:val="24"/>
              </w:rPr>
              <w:t>其他</w:t>
            </w:r>
            <w:r w:rsidRPr="0041050E">
              <w:rPr>
                <w:rStyle w:val="fontstyle21"/>
                <w:rFonts w:ascii="仿宋" w:eastAsia="仿宋" w:hAnsi="仿宋" w:hint="default"/>
                <w:sz w:val="24"/>
                <w:u w:val="single"/>
              </w:rPr>
              <w:t xml:space="preserve">   </w:t>
            </w:r>
            <w:r>
              <w:rPr>
                <w:rStyle w:val="fontstyle21"/>
                <w:rFonts w:ascii="仿宋" w:eastAsia="仿宋" w:hAnsi="仿宋"/>
                <w:sz w:val="24"/>
                <w:u w:val="single"/>
              </w:rPr>
              <w:t xml:space="preserve">   </w:t>
            </w:r>
          </w:p>
        </w:tc>
      </w:tr>
      <w:tr w:rsidR="00B567D5" w14:paraId="2AF5B621" w14:textId="77777777" w:rsidTr="0041050E">
        <w:trPr>
          <w:trHeight w:val="816"/>
        </w:trPr>
        <w:tc>
          <w:tcPr>
            <w:tcW w:w="1526" w:type="dxa"/>
            <w:vAlign w:val="center"/>
          </w:tcPr>
          <w:p w14:paraId="026BBE65" w14:textId="77777777" w:rsidR="00B567D5" w:rsidRDefault="00B567D5" w:rsidP="0041050E">
            <w:pPr>
              <w:adjustRightInd w:val="0"/>
              <w:snapToGrid w:val="0"/>
              <w:spacing w:line="276" w:lineRule="auto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int="eastAsia"/>
                <w:b/>
                <w:sz w:val="24"/>
              </w:rPr>
              <w:t>案例进展</w:t>
            </w:r>
          </w:p>
        </w:tc>
        <w:tc>
          <w:tcPr>
            <w:tcW w:w="7400" w:type="dxa"/>
            <w:gridSpan w:val="3"/>
            <w:vAlign w:val="center"/>
          </w:tcPr>
          <w:p w14:paraId="7A73E77A" w14:textId="77777777" w:rsidR="00B567D5" w:rsidRDefault="00B567D5" w:rsidP="0041050E">
            <w:pPr>
              <w:adjustRightInd w:val="0"/>
              <w:snapToGrid w:val="0"/>
              <w:spacing w:line="276" w:lineRule="auto"/>
              <w:rPr>
                <w:rStyle w:val="fontstyle21"/>
                <w:rFonts w:ascii="仿宋" w:eastAsia="仿宋" w:hAnsi="仿宋" w:hint="default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 xml:space="preserve">□ </w:t>
            </w:r>
            <w:r>
              <w:rPr>
                <w:rStyle w:val="fontstyle21"/>
                <w:rFonts w:ascii="仿宋" w:eastAsia="仿宋" w:hAnsi="仿宋" w:hint="default"/>
                <w:sz w:val="24"/>
              </w:rPr>
              <w:t>已结项</w:t>
            </w:r>
          </w:p>
          <w:p w14:paraId="4B843BC4" w14:textId="77777777" w:rsidR="00B567D5" w:rsidRDefault="00B567D5" w:rsidP="0041050E">
            <w:pPr>
              <w:adjustRightInd w:val="0"/>
              <w:snapToGrid w:val="0"/>
              <w:spacing w:line="276" w:lineRule="auto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 xml:space="preserve">□ </w:t>
            </w:r>
            <w:r>
              <w:rPr>
                <w:rStyle w:val="fontstyle21"/>
                <w:rFonts w:ascii="仿宋" w:eastAsia="仿宋" w:hAnsi="仿宋" w:hint="default"/>
                <w:sz w:val="24"/>
              </w:rPr>
              <w:t>进行中</w:t>
            </w:r>
          </w:p>
        </w:tc>
      </w:tr>
      <w:tr w:rsidR="00B567D5" w14:paraId="3DA4AC4F" w14:textId="77777777" w:rsidTr="0041050E">
        <w:trPr>
          <w:trHeight w:val="834"/>
        </w:trPr>
        <w:tc>
          <w:tcPr>
            <w:tcW w:w="1526" w:type="dxa"/>
            <w:vAlign w:val="center"/>
          </w:tcPr>
          <w:p w14:paraId="2F58E75B" w14:textId="77777777" w:rsidR="00B567D5" w:rsidRDefault="00B567D5" w:rsidP="0041050E">
            <w:pPr>
              <w:jc w:val="center"/>
            </w:pPr>
            <w:r>
              <w:rPr>
                <w:rFonts w:ascii="宋体" w:hint="eastAsia"/>
                <w:b/>
                <w:sz w:val="24"/>
              </w:rPr>
              <w:t>案例简介（重点阐述案例优势、特点及成效，</w:t>
            </w:r>
            <w:r>
              <w:rPr>
                <w:rFonts w:ascii="宋体"/>
                <w:b/>
                <w:sz w:val="24"/>
              </w:rPr>
              <w:t>500</w:t>
            </w:r>
            <w:r>
              <w:rPr>
                <w:rFonts w:ascii="宋体" w:hint="eastAsia"/>
                <w:b/>
                <w:sz w:val="24"/>
              </w:rPr>
              <w:t>字以内）</w:t>
            </w:r>
          </w:p>
        </w:tc>
        <w:tc>
          <w:tcPr>
            <w:tcW w:w="7400" w:type="dxa"/>
            <w:gridSpan w:val="3"/>
            <w:vAlign w:val="center"/>
          </w:tcPr>
          <w:p w14:paraId="00B05FF6" w14:textId="77777777" w:rsidR="00B567D5" w:rsidRDefault="00B567D5" w:rsidP="0041050E">
            <w:pPr>
              <w:adjustRightInd w:val="0"/>
              <w:snapToGrid w:val="0"/>
              <w:spacing w:line="276" w:lineRule="auto"/>
              <w:rPr>
                <w:rStyle w:val="fontstyle21"/>
                <w:rFonts w:ascii="仿宋" w:eastAsia="仿宋" w:hAnsi="仿宋" w:hint="default"/>
                <w:sz w:val="24"/>
              </w:rPr>
            </w:pPr>
          </w:p>
          <w:p w14:paraId="095E01F0" w14:textId="77777777" w:rsidR="00B567D5" w:rsidRDefault="00B567D5" w:rsidP="0041050E">
            <w:pPr>
              <w:adjustRightInd w:val="0"/>
              <w:snapToGrid w:val="0"/>
              <w:spacing w:line="276" w:lineRule="auto"/>
              <w:rPr>
                <w:rStyle w:val="fontstyle21"/>
                <w:rFonts w:ascii="仿宋" w:eastAsia="仿宋" w:hAnsi="仿宋" w:hint="default"/>
                <w:sz w:val="24"/>
              </w:rPr>
            </w:pPr>
          </w:p>
          <w:p w14:paraId="767D160C" w14:textId="77777777" w:rsidR="00B567D5" w:rsidRDefault="00B567D5" w:rsidP="0041050E">
            <w:pPr>
              <w:adjustRightInd w:val="0"/>
              <w:snapToGrid w:val="0"/>
              <w:spacing w:line="276" w:lineRule="auto"/>
              <w:rPr>
                <w:rStyle w:val="fontstyle21"/>
                <w:rFonts w:ascii="仿宋" w:eastAsia="仿宋" w:hAnsi="仿宋" w:hint="default"/>
                <w:sz w:val="24"/>
              </w:rPr>
            </w:pPr>
          </w:p>
          <w:p w14:paraId="37C3C91A" w14:textId="77777777" w:rsidR="00B567D5" w:rsidRDefault="00B567D5" w:rsidP="0041050E">
            <w:pPr>
              <w:adjustRightInd w:val="0"/>
              <w:snapToGrid w:val="0"/>
              <w:spacing w:line="276" w:lineRule="auto"/>
              <w:rPr>
                <w:rStyle w:val="fontstyle21"/>
                <w:rFonts w:ascii="仿宋" w:eastAsia="仿宋" w:hAnsi="仿宋" w:hint="default"/>
                <w:sz w:val="24"/>
              </w:rPr>
            </w:pPr>
          </w:p>
          <w:p w14:paraId="6D06BA8B" w14:textId="77777777" w:rsidR="00B567D5" w:rsidRDefault="00B567D5" w:rsidP="0041050E">
            <w:pPr>
              <w:adjustRightInd w:val="0"/>
              <w:snapToGrid w:val="0"/>
              <w:spacing w:line="276" w:lineRule="auto"/>
              <w:rPr>
                <w:rStyle w:val="fontstyle21"/>
                <w:rFonts w:ascii="仿宋" w:eastAsia="仿宋" w:hAnsi="仿宋" w:hint="default"/>
                <w:sz w:val="24"/>
              </w:rPr>
            </w:pPr>
          </w:p>
          <w:p w14:paraId="362F4701" w14:textId="77777777" w:rsidR="00B567D5" w:rsidRDefault="00B567D5" w:rsidP="0041050E">
            <w:pPr>
              <w:adjustRightInd w:val="0"/>
              <w:snapToGrid w:val="0"/>
              <w:spacing w:line="276" w:lineRule="auto"/>
              <w:rPr>
                <w:rStyle w:val="fontstyle21"/>
                <w:rFonts w:ascii="仿宋" w:eastAsia="仿宋" w:hAnsi="仿宋" w:hint="default"/>
                <w:sz w:val="24"/>
              </w:rPr>
            </w:pPr>
          </w:p>
          <w:p w14:paraId="4EC3C967" w14:textId="77777777" w:rsidR="00B567D5" w:rsidRDefault="00B567D5" w:rsidP="0041050E">
            <w:pPr>
              <w:adjustRightInd w:val="0"/>
              <w:snapToGrid w:val="0"/>
              <w:spacing w:line="276" w:lineRule="auto"/>
              <w:rPr>
                <w:rStyle w:val="fontstyle21"/>
                <w:rFonts w:ascii="仿宋" w:eastAsia="仿宋" w:hAnsi="仿宋" w:hint="default"/>
                <w:sz w:val="24"/>
              </w:rPr>
            </w:pPr>
          </w:p>
          <w:p w14:paraId="48125EAB" w14:textId="77777777" w:rsidR="00B567D5" w:rsidRDefault="00B567D5" w:rsidP="0041050E">
            <w:pPr>
              <w:adjustRightInd w:val="0"/>
              <w:snapToGrid w:val="0"/>
              <w:spacing w:line="276" w:lineRule="auto"/>
              <w:rPr>
                <w:rStyle w:val="fontstyle21"/>
                <w:rFonts w:ascii="仿宋" w:eastAsia="仿宋" w:hAnsi="仿宋" w:hint="default"/>
                <w:sz w:val="24"/>
              </w:rPr>
            </w:pPr>
          </w:p>
          <w:p w14:paraId="03C68F54" w14:textId="77777777" w:rsidR="00B567D5" w:rsidRDefault="00B567D5" w:rsidP="0041050E">
            <w:pPr>
              <w:adjustRightInd w:val="0"/>
              <w:snapToGrid w:val="0"/>
              <w:spacing w:line="276" w:lineRule="auto"/>
              <w:rPr>
                <w:rStyle w:val="fontstyle21"/>
                <w:rFonts w:ascii="仿宋" w:eastAsia="仿宋" w:hAnsi="仿宋" w:hint="default"/>
                <w:sz w:val="24"/>
              </w:rPr>
            </w:pPr>
          </w:p>
          <w:p w14:paraId="73754EBF" w14:textId="77777777" w:rsidR="00B567D5" w:rsidRDefault="00B567D5" w:rsidP="0041050E">
            <w:pPr>
              <w:adjustRightInd w:val="0"/>
              <w:snapToGrid w:val="0"/>
              <w:spacing w:line="276" w:lineRule="auto"/>
              <w:rPr>
                <w:rStyle w:val="fontstyle21"/>
                <w:rFonts w:ascii="仿宋" w:eastAsia="仿宋" w:hAnsi="仿宋" w:hint="default"/>
                <w:sz w:val="24"/>
              </w:rPr>
            </w:pPr>
          </w:p>
          <w:p w14:paraId="765AEF4B" w14:textId="77777777" w:rsidR="00B567D5" w:rsidRDefault="00B567D5" w:rsidP="0041050E"/>
          <w:p w14:paraId="199AFE78" w14:textId="77777777" w:rsidR="00B567D5" w:rsidRDefault="00B567D5" w:rsidP="0041050E">
            <w:pPr>
              <w:adjustRightInd w:val="0"/>
              <w:snapToGrid w:val="0"/>
              <w:spacing w:line="276" w:lineRule="auto"/>
              <w:rPr>
                <w:rStyle w:val="fontstyle21"/>
                <w:rFonts w:ascii="仿宋" w:eastAsia="仿宋" w:hAnsi="仿宋" w:hint="default"/>
                <w:sz w:val="24"/>
              </w:rPr>
            </w:pPr>
          </w:p>
          <w:p w14:paraId="6A20FC8F" w14:textId="77777777" w:rsidR="00B567D5" w:rsidRDefault="00B567D5" w:rsidP="0041050E">
            <w:pPr>
              <w:adjustRightInd w:val="0"/>
              <w:snapToGrid w:val="0"/>
              <w:spacing w:line="276" w:lineRule="auto"/>
              <w:rPr>
                <w:rStyle w:val="fontstyle21"/>
                <w:rFonts w:ascii="仿宋" w:eastAsia="仿宋" w:hAnsi="仿宋" w:hint="default"/>
                <w:sz w:val="24"/>
              </w:rPr>
            </w:pPr>
          </w:p>
          <w:p w14:paraId="0E85F848" w14:textId="77777777" w:rsidR="00B567D5" w:rsidRDefault="00B567D5" w:rsidP="0041050E">
            <w:pPr>
              <w:adjustRightInd w:val="0"/>
              <w:snapToGrid w:val="0"/>
              <w:spacing w:line="276" w:lineRule="auto"/>
              <w:rPr>
                <w:rStyle w:val="fontstyle21"/>
                <w:rFonts w:ascii="仿宋" w:eastAsia="仿宋" w:hAnsi="仿宋" w:hint="default"/>
                <w:sz w:val="24"/>
              </w:rPr>
            </w:pPr>
          </w:p>
          <w:p w14:paraId="44929F13" w14:textId="77777777" w:rsidR="00B567D5" w:rsidRDefault="00B567D5" w:rsidP="0041050E">
            <w:pPr>
              <w:adjustRightInd w:val="0"/>
              <w:snapToGrid w:val="0"/>
              <w:spacing w:line="276" w:lineRule="auto"/>
              <w:rPr>
                <w:rStyle w:val="fontstyle21"/>
                <w:rFonts w:ascii="仿宋" w:eastAsia="仿宋" w:hAnsi="仿宋" w:hint="default"/>
                <w:sz w:val="24"/>
              </w:rPr>
            </w:pPr>
          </w:p>
          <w:p w14:paraId="47ED693A" w14:textId="77777777" w:rsidR="00B567D5" w:rsidRDefault="00B567D5" w:rsidP="0041050E">
            <w:pPr>
              <w:adjustRightInd w:val="0"/>
              <w:snapToGrid w:val="0"/>
              <w:spacing w:line="276" w:lineRule="auto"/>
              <w:rPr>
                <w:rStyle w:val="fontstyle21"/>
                <w:rFonts w:ascii="仿宋" w:eastAsia="仿宋" w:hAnsi="仿宋" w:hint="default"/>
                <w:sz w:val="24"/>
              </w:rPr>
            </w:pPr>
          </w:p>
          <w:p w14:paraId="79EAC14A" w14:textId="77777777" w:rsidR="00B567D5" w:rsidRDefault="00B567D5" w:rsidP="0041050E">
            <w:pPr>
              <w:adjustRightInd w:val="0"/>
              <w:snapToGrid w:val="0"/>
              <w:spacing w:line="276" w:lineRule="auto"/>
              <w:rPr>
                <w:rStyle w:val="fontstyle21"/>
                <w:rFonts w:ascii="仿宋" w:eastAsia="仿宋" w:hAnsi="仿宋" w:hint="default"/>
                <w:sz w:val="24"/>
              </w:rPr>
            </w:pPr>
          </w:p>
          <w:p w14:paraId="3E063150" w14:textId="77777777" w:rsidR="00B567D5" w:rsidRDefault="00B567D5" w:rsidP="0041050E">
            <w:pPr>
              <w:adjustRightInd w:val="0"/>
              <w:snapToGrid w:val="0"/>
              <w:spacing w:line="276" w:lineRule="auto"/>
              <w:rPr>
                <w:rStyle w:val="fontstyle21"/>
                <w:rFonts w:ascii="仿宋" w:eastAsia="仿宋" w:hAnsi="仿宋" w:hint="default"/>
                <w:sz w:val="24"/>
              </w:rPr>
            </w:pPr>
          </w:p>
          <w:p w14:paraId="0E9EA69A" w14:textId="77777777" w:rsidR="00B567D5" w:rsidRDefault="00B567D5" w:rsidP="0041050E"/>
          <w:p w14:paraId="776A21EE" w14:textId="77777777" w:rsidR="00B567D5" w:rsidRDefault="00B567D5" w:rsidP="0041050E">
            <w:pPr>
              <w:adjustRightInd w:val="0"/>
              <w:snapToGrid w:val="0"/>
              <w:spacing w:line="276" w:lineRule="auto"/>
              <w:rPr>
                <w:rStyle w:val="fontstyle21"/>
                <w:rFonts w:ascii="仿宋" w:eastAsia="仿宋" w:hAnsi="仿宋" w:hint="default"/>
                <w:sz w:val="24"/>
              </w:rPr>
            </w:pPr>
          </w:p>
        </w:tc>
      </w:tr>
    </w:tbl>
    <w:p w14:paraId="1EF9BFF3" w14:textId="77777777" w:rsidR="008A2FB5" w:rsidRPr="00B567D5" w:rsidRDefault="008A2FB5"/>
    <w:sectPr w:rsidR="008A2FB5" w:rsidRPr="00B567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F59FF2" w14:textId="77777777" w:rsidR="005968DC" w:rsidRDefault="005968DC" w:rsidP="00B567D5">
      <w:r>
        <w:separator/>
      </w:r>
    </w:p>
  </w:endnote>
  <w:endnote w:type="continuationSeparator" w:id="0">
    <w:p w14:paraId="50788138" w14:textId="77777777" w:rsidR="005968DC" w:rsidRDefault="005968DC" w:rsidP="00B567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A56872" w14:textId="77777777" w:rsidR="005968DC" w:rsidRDefault="005968DC" w:rsidP="00B567D5">
      <w:r>
        <w:separator/>
      </w:r>
    </w:p>
  </w:footnote>
  <w:footnote w:type="continuationSeparator" w:id="0">
    <w:p w14:paraId="3CC3D98C" w14:textId="77777777" w:rsidR="005968DC" w:rsidRDefault="005968DC" w:rsidP="00B567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7D8A"/>
    <w:rsid w:val="00447D8A"/>
    <w:rsid w:val="005968DC"/>
    <w:rsid w:val="008A2FB5"/>
    <w:rsid w:val="00B56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6E1C4570-901E-4AE5-A404-77B4F33FC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567D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567D5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567D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567D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567D5"/>
    <w:rPr>
      <w:sz w:val="18"/>
      <w:szCs w:val="18"/>
    </w:rPr>
  </w:style>
  <w:style w:type="table" w:styleId="a7">
    <w:name w:val="Table Grid"/>
    <w:basedOn w:val="a1"/>
    <w:uiPriority w:val="39"/>
    <w:qFormat/>
    <w:rsid w:val="00B567D5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21">
    <w:name w:val="fontstyle21"/>
    <w:basedOn w:val="a0"/>
    <w:qFormat/>
    <w:rsid w:val="00B567D5"/>
    <w:rPr>
      <w:rFonts w:ascii="仿宋_GB2312" w:eastAsia="仿宋_GB2312" w:hint="eastAsia"/>
      <w:color w:val="000000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94</Words>
  <Characters>537</Characters>
  <Application>Microsoft Office Word</Application>
  <DocSecurity>0</DocSecurity>
  <Lines>4</Lines>
  <Paragraphs>1</Paragraphs>
  <ScaleCrop>false</ScaleCrop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王蛟 协会</dc:creator>
  <cp:keywords/>
  <dc:description/>
  <cp:lastModifiedBy>王蛟 协会</cp:lastModifiedBy>
  <cp:revision>2</cp:revision>
  <dcterms:created xsi:type="dcterms:W3CDTF">2023-10-23T00:05:00Z</dcterms:created>
  <dcterms:modified xsi:type="dcterms:W3CDTF">2023-10-23T00:05:00Z</dcterms:modified>
</cp:coreProperties>
</file>