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both"/>
        <w:rPr>
          <w:rFonts w:hint="eastAsia" w:ascii="仿宋_GB2312" w:eastAsia="仿宋_GB2312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pacing w:val="-16"/>
          <w:sz w:val="32"/>
          <w:szCs w:val="32"/>
        </w:rPr>
      </w:pPr>
      <w:r>
        <w:rPr>
          <w:rFonts w:hint="eastAsia" w:ascii="仿宋" w:hAnsi="仿宋" w:eastAsia="仿宋"/>
          <w:b/>
          <w:spacing w:val="-18"/>
          <w:sz w:val="32"/>
          <w:szCs w:val="32"/>
        </w:rPr>
        <w:t>报名回执表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496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联系人</w:t>
            </w:r>
          </w:p>
        </w:tc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手机号</w:t>
            </w:r>
          </w:p>
        </w:tc>
        <w:tc>
          <w:tcPr>
            <w:tcW w:w="276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电子邮箱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姓名</w:t>
            </w:r>
          </w:p>
        </w:tc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职务</w:t>
            </w: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手机号</w:t>
            </w:r>
          </w:p>
        </w:tc>
        <w:tc>
          <w:tcPr>
            <w:tcW w:w="276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276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  <w:tc>
          <w:tcPr>
            <w:tcW w:w="2766" w:type="dxa"/>
            <w:vAlign w:val="center"/>
          </w:tcPr>
          <w:p>
            <w:pPr>
              <w:adjustRightInd w:val="0"/>
              <w:snapToGrid w:val="0"/>
              <w:ind w:right="-483"/>
              <w:jc w:val="both"/>
              <w:rPr>
                <w:rFonts w:ascii="仿宋_GB2312" w:hAnsi="仿宋" w:eastAsia="仿宋_GB2312"/>
                <w:sz w:val="24"/>
                <w:vertAlign w:val="baseline"/>
              </w:rPr>
            </w:pPr>
          </w:p>
        </w:tc>
      </w:tr>
    </w:tbl>
    <w:p>
      <w:r>
        <w:rPr>
          <w:rFonts w:hint="eastAsia" w:ascii="楷体" w:hAnsi="楷体" w:eastAsia="楷体" w:cs="楷体"/>
          <w:sz w:val="24"/>
        </w:rPr>
        <w:t>注：请您填写参会回执，于</w:t>
      </w:r>
      <w:r>
        <w:rPr>
          <w:rFonts w:hint="eastAsia" w:ascii="楷体" w:hAnsi="楷体" w:eastAsia="楷体" w:cs="楷体"/>
          <w:sz w:val="24"/>
          <w:lang w:val="en-US" w:eastAsia="zh-CN"/>
        </w:rPr>
        <w:t>11</w:t>
      </w:r>
      <w:r>
        <w:rPr>
          <w:rFonts w:hint="eastAsia" w:ascii="楷体" w:hAnsi="楷体" w:eastAsia="楷体" w:cs="楷体"/>
          <w:sz w:val="24"/>
        </w:rPr>
        <w:t>月</w:t>
      </w:r>
      <w:r>
        <w:rPr>
          <w:rFonts w:hint="eastAsia" w:ascii="楷体" w:hAnsi="楷体" w:eastAsia="楷体" w:cs="楷体"/>
          <w:sz w:val="24"/>
          <w:lang w:val="en-US" w:eastAsia="zh-CN"/>
        </w:rPr>
        <w:t>10</w:t>
      </w:r>
      <w:r>
        <w:rPr>
          <w:rFonts w:hint="eastAsia" w:ascii="楷体" w:hAnsi="楷体" w:eastAsia="楷体" w:cs="楷体"/>
          <w:sz w:val="24"/>
        </w:rPr>
        <w:t>日前发送电子邮件至</w:t>
      </w:r>
      <w:r>
        <w:rPr>
          <w:rFonts w:hint="eastAsia" w:ascii="楷体" w:hAnsi="楷体" w:eastAsia="楷体" w:cs="楷体"/>
          <w:sz w:val="24"/>
          <w:lang w:val="en-US" w:eastAsia="zh-CN"/>
        </w:rPr>
        <w:t>capc</w:t>
      </w:r>
      <w:r>
        <w:rPr>
          <w:rFonts w:hint="eastAsia" w:ascii="楷体" w:hAnsi="楷体" w:eastAsia="楷体" w:cs="楷体"/>
          <w:sz w:val="24"/>
        </w:rPr>
        <w:t>@capc.org.cn</w:t>
      </w:r>
      <w:r>
        <w:rPr>
          <w:rFonts w:hint="eastAsia" w:ascii="楷体" w:hAnsi="楷体" w:eastAsia="楷体" w:cs="楷体"/>
          <w:sz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OTM2YmFmMjE5Mjk0NDZkMDk1ZWI0ZThkNzI3MTcifQ=="/>
  </w:docVars>
  <w:rsids>
    <w:rsidRoot w:val="00000000"/>
    <w:rsid w:val="33AE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220" w:lineRule="exact"/>
      <w:jc w:val="center"/>
    </w:pPr>
    <w:rPr>
      <w:rFonts w:ascii="Times New Roman" w:hAnsi="Times New Roman" w:eastAsia="宋体" w:cs="Times New Roman"/>
      <w:sz w:val="18"/>
      <w:szCs w:val="24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2022-11-04T02:18:37Z</dcterms:created>
  <dc:creator>wangj</dc:creator>
  <cp:lastModifiedBy>wangj</cp:lastModifiedBy>
  <dcterms:modified xsi:type="dcterms:W3CDTF">2022-11-04T02:18:44Z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F5A1ADBB95D543FBB321DCE537B4D329</vt:lpwstr>
  </property>
</Properties>
</file>