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</w:t>
      </w:r>
    </w:p>
    <w:p>
      <w:pPr>
        <w:adjustRightInd w:val="0"/>
        <w:snapToGrid w:val="0"/>
        <w:spacing w:line="54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sz w:val="30"/>
          <w:szCs w:val="30"/>
        </w:rPr>
        <w:t>全国药品零售企业资本并购高级研修班</w:t>
      </w:r>
      <w:r>
        <w:rPr>
          <w:rFonts w:hint="eastAsia" w:ascii="黑体" w:eastAsia="黑体"/>
          <w:spacing w:val="-16"/>
          <w:sz w:val="30"/>
          <w:szCs w:val="30"/>
        </w:rPr>
        <w:t>住宿信息表</w:t>
      </w:r>
    </w:p>
    <w:tbl>
      <w:tblPr>
        <w:tblStyle w:val="3"/>
        <w:tblW w:w="8868" w:type="dxa"/>
        <w:jc w:val="center"/>
        <w:tblInd w:w="-152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900"/>
        <w:gridCol w:w="900"/>
        <w:gridCol w:w="1517"/>
        <w:gridCol w:w="806"/>
        <w:gridCol w:w="1865"/>
        <w:gridCol w:w="1418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报名单位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报名联系人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 xml:space="preserve">电 </w:t>
            </w:r>
            <w:r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话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传  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地</w:t>
            </w:r>
            <w:r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 xml:space="preserve"> 址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邮  编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学员姓名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民族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职务</w:t>
            </w: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手机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邮</w:t>
            </w:r>
            <w:r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箱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住宿要求</w:t>
            </w: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 xml:space="preserve">□合住双标间       □单住            </w:t>
            </w:r>
            <w:r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发票信息</w:t>
            </w: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 xml:space="preserve">需开具增值税专用发票  □是   □否  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b/>
                <w:position w:val="6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position w:val="6"/>
                <w:szCs w:val="21"/>
              </w:rPr>
              <w:t>请详细填写增值税发票信息：</w:t>
            </w: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Cs w:val="21"/>
              </w:rPr>
            </w:pPr>
          </w:p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position w:val="6"/>
                <w:szCs w:val="21"/>
              </w:rPr>
              <w:t>如此处空白，默认开具增值税普通发票</w:t>
            </w:r>
            <w:r>
              <w:rPr>
                <w:rFonts w:hint="eastAsia" w:asciiTheme="minorEastAsia" w:hAnsiTheme="minorEastAsia" w:eastAsiaTheme="minorEastAsia"/>
                <w:position w:val="6"/>
                <w:szCs w:val="21"/>
              </w:rPr>
              <w:t>。请务必在此详细填写专票信息，以便协会及时准确开具所需发票。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备注</w:t>
            </w: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00" w:lineRule="exact"/>
        <w:ind w:left="472" w:hanging="472" w:hangingChars="196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b/>
          <w:sz w:val="24"/>
        </w:rPr>
        <w:t>注：</w:t>
      </w:r>
      <w:r>
        <w:rPr>
          <w:rFonts w:hint="eastAsia" w:ascii="楷体_GB2312" w:eastAsia="楷体_GB2312"/>
          <w:sz w:val="24"/>
        </w:rPr>
        <w:t>1、住宿地点为国际商务官员研修学院（商务部培训中心），如需单住双标间，请补交房差600元。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427FC"/>
    <w:rsid w:val="1F2427F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2016-12-15T04:58:00Z</dcterms:created>
  <dc:creator>dell</dc:creator>
  <cp:lastModifiedBy>dell</cp:lastModifiedBy>
  <dcterms:modified xsi:type="dcterms:W3CDTF">2016-12-15T04:58:16Z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