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hAnsi="宋体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/>
          <w:kern w:val="0"/>
          <w:sz w:val="30"/>
          <w:szCs w:val="30"/>
        </w:rPr>
        <w:t>附件：</w:t>
      </w:r>
    </w:p>
    <w:p>
      <w:pPr>
        <w:spacing w:line="480" w:lineRule="exact"/>
        <w:jc w:val="center"/>
        <w:rPr>
          <w:rFonts w:ascii="方正小标宋简体" w:hAnsi="仿宋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hAnsi="仿宋" w:eastAsia="方正小标宋简体"/>
          <w:sz w:val="32"/>
          <w:szCs w:val="32"/>
        </w:rPr>
        <w:t>2016中国药品流通行业年度大会</w:t>
      </w:r>
    </w:p>
    <w:p>
      <w:pPr>
        <w:spacing w:line="480" w:lineRule="exact"/>
        <w:jc w:val="center"/>
        <w:rPr>
          <w:rFonts w:ascii="方正小标宋简体" w:hAnsi="仿宋" w:eastAsia="方正小标宋简体"/>
          <w:sz w:val="32"/>
          <w:szCs w:val="32"/>
        </w:rPr>
      </w:pPr>
      <w:r>
        <w:rPr>
          <w:rFonts w:hint="eastAsia" w:ascii="方正小标宋简体" w:hAnsi="仿宋" w:eastAsia="方正小标宋简体"/>
          <w:sz w:val="32"/>
          <w:szCs w:val="32"/>
        </w:rPr>
        <w:t>参会回执</w:t>
      </w:r>
    </w:p>
    <w:bookmarkEnd w:id="0"/>
    <w:tbl>
      <w:tblPr>
        <w:tblStyle w:val="6"/>
        <w:tblW w:w="9195" w:type="dxa"/>
        <w:jc w:val="center"/>
        <w:tblInd w:w="0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857"/>
        <w:gridCol w:w="1717"/>
        <w:gridCol w:w="1715"/>
        <w:gridCol w:w="3141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  <w:r>
              <w:rPr>
                <w:rFonts w:hint="eastAsia" w:ascii="仿宋_GB2312" w:hAnsi="仿宋" w:eastAsia="仿宋_GB2312"/>
                <w:position w:val="6"/>
                <w:sz w:val="24"/>
              </w:rPr>
              <w:t>单位名称</w:t>
            </w:r>
          </w:p>
        </w:tc>
        <w:tc>
          <w:tcPr>
            <w:tcW w:w="7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  <w:r>
              <w:rPr>
                <w:rFonts w:hint="eastAsia" w:ascii="仿宋_GB2312" w:hAnsi="仿宋" w:eastAsia="仿宋_GB2312"/>
                <w:position w:val="6"/>
                <w:sz w:val="24"/>
              </w:rPr>
              <w:t>联 系 人</w:t>
            </w:r>
          </w:p>
        </w:tc>
        <w:tc>
          <w:tcPr>
            <w:tcW w:w="2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  <w:r>
              <w:rPr>
                <w:rFonts w:hint="eastAsia" w:ascii="仿宋_GB2312" w:hAnsi="仿宋" w:eastAsia="仿宋_GB2312"/>
                <w:position w:val="6"/>
                <w:sz w:val="24"/>
              </w:rPr>
              <w:t>电  话</w:t>
            </w:r>
          </w:p>
        </w:tc>
        <w:tc>
          <w:tcPr>
            <w:tcW w:w="3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  <w:r>
              <w:rPr>
                <w:rFonts w:hint="eastAsia" w:ascii="仿宋_GB2312" w:hAnsi="仿宋" w:eastAsia="仿宋_GB2312"/>
                <w:position w:val="6"/>
                <w:sz w:val="24"/>
              </w:rPr>
              <w:t>参会代表姓名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  <w:r>
              <w:rPr>
                <w:rFonts w:hint="eastAsia" w:ascii="仿宋_GB2312" w:hAnsi="仿宋" w:eastAsia="仿宋_GB2312"/>
                <w:position w:val="6"/>
                <w:sz w:val="24"/>
              </w:rPr>
              <w:t>性别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  <w:r>
              <w:rPr>
                <w:rFonts w:hint="eastAsia" w:ascii="仿宋_GB2312" w:hAnsi="仿宋" w:eastAsia="仿宋_GB2312"/>
                <w:position w:val="6"/>
                <w:sz w:val="24"/>
              </w:rPr>
              <w:t>职务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  <w:r>
              <w:rPr>
                <w:rFonts w:hint="eastAsia" w:ascii="仿宋_GB2312" w:hAnsi="仿宋" w:eastAsia="仿宋_GB2312"/>
                <w:position w:val="6"/>
                <w:sz w:val="24"/>
              </w:rPr>
              <w:t>手  机</w:t>
            </w:r>
          </w:p>
        </w:tc>
        <w:tc>
          <w:tcPr>
            <w:tcW w:w="3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Cs w:val="21"/>
              </w:rPr>
            </w:pPr>
            <w:r>
              <w:rPr>
                <w:rFonts w:hint="eastAsia" w:ascii="仿宋_GB2312" w:hAnsi="仿宋" w:eastAsia="仿宋_GB2312"/>
                <w:position w:val="6"/>
                <w:szCs w:val="21"/>
              </w:rPr>
              <w:t>如需安排住宿请填写以下信息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Cs w:val="21"/>
              </w:rPr>
            </w:pPr>
            <w:r>
              <w:rPr>
                <w:rFonts w:hint="eastAsia" w:ascii="仿宋_GB2312" w:hAnsi="仿宋" w:eastAsia="仿宋_GB2312"/>
                <w:position w:val="6"/>
                <w:szCs w:val="21"/>
              </w:rPr>
              <w:t>进店时间_____离店时间______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  <w:r>
              <w:rPr>
                <w:rFonts w:hint="eastAsia" w:ascii="仿宋_GB2312" w:hAnsi="仿宋" w:eastAsia="仿宋_GB2312"/>
                <w:position w:val="6"/>
                <w:szCs w:val="21"/>
              </w:rPr>
              <w:t>进店时间_____离店时间______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3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  <w:r>
              <w:rPr>
                <w:rFonts w:hint="eastAsia" w:ascii="仿宋_GB2312" w:hAnsi="仿宋" w:eastAsia="仿宋_GB2312"/>
                <w:position w:val="6"/>
                <w:szCs w:val="21"/>
              </w:rPr>
              <w:t>进店时间_____离店时间______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  <w:r>
              <w:rPr>
                <w:rFonts w:hint="eastAsia" w:ascii="仿宋_GB2312" w:hAnsi="仿宋" w:eastAsia="仿宋_GB2312"/>
                <w:position w:val="6"/>
                <w:sz w:val="24"/>
              </w:rPr>
              <w:t>12月1日</w:t>
            </w: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  <w:r>
              <w:rPr>
                <w:rFonts w:hint="eastAsia" w:ascii="仿宋_GB2312" w:hAnsi="仿宋" w:eastAsia="仿宋_GB2312"/>
                <w:position w:val="6"/>
                <w:sz w:val="24"/>
              </w:rPr>
              <w:t>自助晚餐</w:t>
            </w:r>
          </w:p>
        </w:tc>
        <w:tc>
          <w:tcPr>
            <w:tcW w:w="7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413" w:firstLineChars="147"/>
              <w:rPr>
                <w:rFonts w:ascii="仿宋_GB2312" w:hAnsi="仿宋" w:eastAsia="仿宋_GB2312"/>
                <w:b/>
                <w:color w:val="000000"/>
                <w:w w:val="90"/>
                <w:position w:val="6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position w:val="6"/>
                <w:sz w:val="28"/>
                <w:szCs w:val="28"/>
              </w:rPr>
              <w:t>□ 参加           □ 不参加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  <w:r>
              <w:rPr>
                <w:rFonts w:hint="eastAsia" w:ascii="仿宋_GB2312" w:hAnsi="仿宋" w:eastAsia="仿宋_GB2312"/>
                <w:position w:val="6"/>
                <w:sz w:val="24"/>
              </w:rPr>
              <w:t>12月2日下午参观活动</w:t>
            </w:r>
          </w:p>
        </w:tc>
        <w:tc>
          <w:tcPr>
            <w:tcW w:w="7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413" w:firstLineChars="147"/>
              <w:rPr>
                <w:rFonts w:ascii="仿宋_GB2312" w:hAnsi="仿宋" w:eastAsia="仿宋_GB2312"/>
                <w:b/>
                <w:position w:val="6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position w:val="6"/>
                <w:sz w:val="28"/>
                <w:szCs w:val="28"/>
              </w:rPr>
              <w:t xml:space="preserve">□ 参加           □ 不参加  </w:t>
            </w:r>
          </w:p>
          <w:p>
            <w:pPr>
              <w:spacing w:line="276" w:lineRule="auto"/>
              <w:ind w:firstLine="309" w:firstLineChars="147"/>
              <w:rPr>
                <w:rFonts w:ascii="仿宋_GB2312" w:hAnsi="仿宋" w:eastAsia="仿宋_GB2312"/>
                <w:position w:val="6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position w:val="6"/>
                <w:szCs w:val="21"/>
              </w:rPr>
              <w:t>参观内容：云南鸿翔一心堂药业（集团）股份有限公司物流中心、电商平台配送中心、培训大楼等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76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4"/>
              </w:rPr>
            </w:pPr>
            <w:r>
              <w:rPr>
                <w:rFonts w:hint="eastAsia" w:ascii="仿宋_GB2312" w:hAnsi="仿宋" w:eastAsia="仿宋_GB2312"/>
                <w:position w:val="6"/>
                <w:sz w:val="24"/>
              </w:rPr>
              <w:t>增值税专用发票开票信息</w:t>
            </w:r>
          </w:p>
        </w:tc>
        <w:tc>
          <w:tcPr>
            <w:tcW w:w="7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309" w:firstLineChars="147"/>
              <w:jc w:val="left"/>
              <w:rPr>
                <w:rFonts w:ascii="仿宋_GB2312" w:hAnsi="仿宋" w:eastAsia="仿宋_GB2312"/>
                <w:position w:val="6"/>
                <w:sz w:val="24"/>
              </w:rPr>
            </w:pPr>
            <w:r>
              <w:rPr>
                <w:rFonts w:hint="eastAsia" w:ascii="仿宋_GB2312" w:hAnsi="仿宋" w:eastAsia="仿宋_GB2312"/>
                <w:position w:val="6"/>
                <w:szCs w:val="21"/>
              </w:rPr>
              <w:t>单位名称：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7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309" w:firstLineChars="147"/>
              <w:jc w:val="left"/>
              <w:rPr>
                <w:rFonts w:ascii="仿宋_GB2312" w:hAnsi="仿宋" w:eastAsia="仿宋_GB2312"/>
                <w:position w:val="6"/>
                <w:szCs w:val="21"/>
              </w:rPr>
            </w:pPr>
            <w:r>
              <w:rPr>
                <w:rFonts w:hint="eastAsia" w:ascii="仿宋_GB2312" w:hAnsi="仿宋" w:eastAsia="仿宋_GB2312"/>
                <w:position w:val="6"/>
                <w:szCs w:val="21"/>
              </w:rPr>
              <w:t>纳税人识别号：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7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309" w:firstLineChars="147"/>
              <w:jc w:val="left"/>
              <w:rPr>
                <w:rFonts w:ascii="仿宋_GB2312" w:hAnsi="仿宋" w:eastAsia="仿宋_GB2312"/>
                <w:position w:val="6"/>
                <w:szCs w:val="21"/>
              </w:rPr>
            </w:pPr>
            <w:r>
              <w:rPr>
                <w:rFonts w:hint="eastAsia" w:ascii="仿宋_GB2312" w:hAnsi="仿宋" w:eastAsia="仿宋_GB2312"/>
                <w:position w:val="6"/>
                <w:szCs w:val="21"/>
              </w:rPr>
              <w:t>地址、电话：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7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position w:val="6"/>
                <w:sz w:val="24"/>
              </w:rPr>
            </w:pPr>
          </w:p>
        </w:tc>
        <w:tc>
          <w:tcPr>
            <w:tcW w:w="7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ind w:firstLine="309" w:firstLineChars="147"/>
              <w:jc w:val="left"/>
              <w:rPr>
                <w:rFonts w:ascii="仿宋_GB2312" w:hAnsi="仿宋" w:eastAsia="仿宋_GB2312"/>
                <w:position w:val="6"/>
                <w:szCs w:val="21"/>
              </w:rPr>
            </w:pPr>
            <w:r>
              <w:rPr>
                <w:rFonts w:hint="eastAsia" w:ascii="仿宋_GB2312" w:hAnsi="仿宋" w:eastAsia="仿宋_GB2312"/>
                <w:position w:val="6"/>
                <w:szCs w:val="21"/>
              </w:rPr>
              <w:t>开户行及账号：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position w:val="6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position w:val="6"/>
                <w:sz w:val="28"/>
                <w:szCs w:val="28"/>
              </w:rPr>
              <w:t>备  注</w:t>
            </w:r>
          </w:p>
        </w:tc>
        <w:tc>
          <w:tcPr>
            <w:tcW w:w="74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b/>
                <w:color w:val="333333"/>
                <w:w w:val="90"/>
                <w:szCs w:val="21"/>
              </w:rPr>
            </w:pPr>
            <w:r>
              <w:rPr>
                <w:rFonts w:hint="eastAsia" w:ascii="仿宋_GB2312" w:hAnsi="仿宋" w:eastAsia="仿宋_GB2312"/>
                <w:color w:val="333333"/>
                <w:sz w:val="24"/>
              </w:rPr>
              <w:t>汇款注明“中国药品流通行业年度大会”</w:t>
            </w:r>
          </w:p>
        </w:tc>
      </w:tr>
    </w:tbl>
    <w:p>
      <w:pPr>
        <w:tabs>
          <w:tab w:val="left" w:pos="560"/>
        </w:tabs>
        <w:spacing w:line="440" w:lineRule="exact"/>
        <w:rPr>
          <w:rFonts w:ascii="仿宋_GB2312" w:hAnsi="仿宋" w:eastAsia="仿宋_GB2312" w:cs="宋体"/>
          <w:bCs/>
          <w:kern w:val="0"/>
          <w:sz w:val="24"/>
        </w:rPr>
      </w:pPr>
      <w:r>
        <w:rPr>
          <w:rFonts w:hint="eastAsia" w:ascii="仿宋_GB2312" w:hAnsi="仿宋" w:eastAsia="仿宋_GB2312" w:cs="宋体"/>
          <w:bCs/>
          <w:kern w:val="0"/>
          <w:sz w:val="24"/>
        </w:rPr>
        <w:t>注：</w:t>
      </w:r>
    </w:p>
    <w:p>
      <w:pPr>
        <w:tabs>
          <w:tab w:val="left" w:pos="560"/>
        </w:tabs>
        <w:spacing w:line="440" w:lineRule="exac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 w:cs="宋体"/>
          <w:bCs/>
          <w:kern w:val="0"/>
          <w:sz w:val="24"/>
        </w:rPr>
        <w:t>1、请您完整填写本回执、加盖公章于2016年10月30日前传真或发送电子邮件至会务组(邮箱</w:t>
      </w:r>
      <w:r>
        <w:rPr>
          <w:rFonts w:hint="eastAsia" w:ascii="仿宋_GB2312" w:eastAsia="仿宋_GB2312"/>
          <w:sz w:val="24"/>
        </w:rPr>
        <w:t>442641678@qq.com</w:t>
      </w:r>
      <w:r>
        <w:rPr>
          <w:sz w:val="24"/>
        </w:rPr>
        <w:t xml:space="preserve"> </w:t>
      </w:r>
      <w:r>
        <w:rPr>
          <w:rFonts w:hint="eastAsia"/>
          <w:sz w:val="24"/>
        </w:rPr>
        <w:t>、</w:t>
      </w:r>
      <w:r>
        <w:rPr>
          <w:rFonts w:hint="eastAsia" w:ascii="仿宋_GB2312" w:eastAsia="仿宋_GB2312"/>
          <w:sz w:val="24"/>
        </w:rPr>
        <w:t>1690584541@qq.com)</w:t>
      </w:r>
      <w:r>
        <w:rPr>
          <w:rFonts w:hint="eastAsia" w:ascii="仿宋_GB2312" w:hAnsi="仿宋" w:eastAsia="仿宋_GB2312" w:cs="宋体"/>
          <w:bCs/>
          <w:kern w:val="0"/>
          <w:sz w:val="24"/>
        </w:rPr>
        <w:t>。</w:t>
      </w:r>
    </w:p>
    <w:p>
      <w:pPr>
        <w:tabs>
          <w:tab w:val="left" w:pos="560"/>
        </w:tabs>
        <w:spacing w:line="440" w:lineRule="exac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 w:cs="宋体"/>
          <w:bCs/>
          <w:kern w:val="0"/>
          <w:sz w:val="24"/>
        </w:rPr>
        <w:t>2、发送回执后，将会议费及住宿费汇至以下指定账户，并在汇款后将汇款凭证传真至会务组(010-</w:t>
      </w:r>
      <w:r>
        <w:rPr>
          <w:rFonts w:hint="eastAsia" w:ascii="仿宋_GB2312" w:hAnsi="仿宋" w:eastAsia="仿宋_GB2312"/>
          <w:sz w:val="24"/>
        </w:rPr>
        <w:t>68305739)；</w:t>
      </w:r>
      <w:r>
        <w:rPr>
          <w:rFonts w:hint="eastAsia" w:ascii="仿宋_GB2312" w:hAnsi="仿宋" w:eastAsia="仿宋_GB2312" w:cs="宋体"/>
          <w:bCs/>
          <w:kern w:val="0"/>
          <w:sz w:val="24"/>
        </w:rPr>
        <w:t xml:space="preserve">汇款备注栏注明：“中国药品流通行业年度大会”。 </w:t>
      </w:r>
    </w:p>
    <w:p>
      <w:pPr>
        <w:tabs>
          <w:tab w:val="left" w:pos="560"/>
        </w:tabs>
        <w:spacing w:line="440" w:lineRule="exact"/>
        <w:jc w:val="lef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 xml:space="preserve">3、会务组联系人：沈志强  赵丽平  郑绍琼     </w:t>
      </w:r>
    </w:p>
    <w:p>
      <w:pPr>
        <w:tabs>
          <w:tab w:val="left" w:pos="560"/>
        </w:tabs>
        <w:spacing w:line="440" w:lineRule="exact"/>
        <w:ind w:firstLine="360" w:firstLineChars="150"/>
        <w:jc w:val="lef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电   话：010-68305739、010-67274835  传真：010-68305739</w:t>
      </w:r>
    </w:p>
    <w:p/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黑体简体2.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RVMNJC+FZHTJW--GB1-0">
    <w:altName w:val="Arial Unicode MS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E52764"/>
    <w:rsid w:val="45E5276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2016-10-11T05:48:00Z</dcterms:created>
  <dc:creator>dell</dc:creator>
  <cp:lastModifiedBy>dell</cp:lastModifiedBy>
  <dcterms:modified xsi:type="dcterms:W3CDTF">2016-10-11T05:48:22Z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