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988" w:type="dxa"/>
        <w:tblInd w:w="534" w:type="dxa"/>
        <w:tblLook w:val="04A0"/>
      </w:tblPr>
      <w:tblGrid>
        <w:gridCol w:w="7988"/>
      </w:tblGrid>
      <w:tr w:rsidR="004C0B4E" w:rsidRPr="004178BB" w:rsidTr="00BD1CBB">
        <w:trPr>
          <w:trHeight w:val="270"/>
        </w:trPr>
        <w:tc>
          <w:tcPr>
            <w:tcW w:w="7988" w:type="dxa"/>
            <w:shd w:val="clear" w:color="000000" w:fill="FFFFFF"/>
            <w:noWrap/>
            <w:vAlign w:val="center"/>
            <w:hideMark/>
          </w:tcPr>
          <w:p w:rsidR="004C0B4E" w:rsidRDefault="004C0B4E" w:rsidP="004C0B4E">
            <w:pPr>
              <w:spacing w:beforeLines="50" w:afterLines="50"/>
              <w:rPr>
                <w:rFonts w:ascii="宋体" w:eastAsia="宋体" w:hAnsi="宋体"/>
                <w:sz w:val="30"/>
                <w:szCs w:val="30"/>
              </w:rPr>
            </w:pPr>
            <w:r>
              <w:rPr>
                <w:rFonts w:ascii="宋体" w:eastAsia="宋体" w:hAnsi="宋体" w:hint="eastAsia"/>
                <w:sz w:val="30"/>
                <w:szCs w:val="30"/>
              </w:rPr>
              <w:t>附件：</w:t>
            </w:r>
          </w:p>
          <w:p w:rsidR="004C0B4E" w:rsidRPr="005729E5" w:rsidRDefault="004C0B4E" w:rsidP="00BD1CBB">
            <w:pPr>
              <w:jc w:val="center"/>
              <w:rPr>
                <w:rFonts w:ascii="仿宋_GB2312" w:eastAsia="仿宋_GB2312" w:hAnsi="仿宋"/>
                <w:b/>
                <w:kern w:val="0"/>
                <w:sz w:val="36"/>
                <w:szCs w:val="36"/>
              </w:rPr>
            </w:pPr>
            <w:r w:rsidRPr="005729E5">
              <w:rPr>
                <w:rFonts w:ascii="仿宋_GB2312" w:eastAsia="仿宋_GB2312" w:hAnsi="仿宋" w:hint="eastAsia"/>
                <w:b/>
                <w:kern w:val="0"/>
                <w:sz w:val="36"/>
                <w:szCs w:val="36"/>
              </w:rPr>
              <w:t>中国药品零售企业诚信经营公约</w:t>
            </w:r>
          </w:p>
          <w:p w:rsidR="004C0B4E" w:rsidRPr="005729E5" w:rsidRDefault="004C0B4E" w:rsidP="00BD1CBB">
            <w:pPr>
              <w:jc w:val="center"/>
              <w:rPr>
                <w:rFonts w:ascii="仿宋_GB2312" w:eastAsia="仿宋_GB2312" w:hAnsi="仿宋"/>
                <w:kern w:val="0"/>
                <w:sz w:val="32"/>
                <w:szCs w:val="32"/>
              </w:rPr>
            </w:pPr>
          </w:p>
          <w:p w:rsidR="004C0B4E" w:rsidRPr="005729E5" w:rsidRDefault="004C0B4E" w:rsidP="00BD1CBB">
            <w:pPr>
              <w:pStyle w:val="a9"/>
              <w:numPr>
                <w:ilvl w:val="0"/>
                <w:numId w:val="1"/>
              </w:numPr>
              <w:ind w:firstLineChars="0"/>
              <w:jc w:val="center"/>
              <w:rPr>
                <w:rFonts w:ascii="仿宋_GB2312" w:eastAsia="仿宋_GB2312" w:hAnsi="仿宋"/>
                <w:b/>
                <w:kern w:val="0"/>
                <w:sz w:val="32"/>
                <w:szCs w:val="32"/>
              </w:rPr>
            </w:pPr>
            <w:r w:rsidRPr="005729E5">
              <w:rPr>
                <w:rFonts w:ascii="仿宋_GB2312" w:eastAsia="仿宋_GB2312" w:hAnsi="仿宋" w:hint="eastAsia"/>
                <w:b/>
                <w:kern w:val="0"/>
                <w:sz w:val="32"/>
                <w:szCs w:val="32"/>
              </w:rPr>
              <w:t>总则</w:t>
            </w:r>
          </w:p>
          <w:p w:rsidR="004C0B4E" w:rsidRPr="005729E5" w:rsidRDefault="004C0B4E" w:rsidP="00BD1CBB">
            <w:pPr>
              <w:pStyle w:val="a9"/>
              <w:numPr>
                <w:ilvl w:val="0"/>
                <w:numId w:val="2"/>
              </w:numPr>
              <w:ind w:left="0" w:firstLineChars="0" w:firstLine="0"/>
              <w:rPr>
                <w:rFonts w:ascii="仿宋_GB2312" w:eastAsia="仿宋_GB2312" w:hAnsi="仿宋"/>
                <w:kern w:val="0"/>
                <w:sz w:val="32"/>
                <w:szCs w:val="32"/>
              </w:rPr>
            </w:pPr>
            <w:r w:rsidRPr="005729E5">
              <w:rPr>
                <w:rFonts w:ascii="仿宋_GB2312" w:eastAsia="仿宋_GB2312" w:hAnsi="仿宋" w:hint="eastAsia"/>
                <w:kern w:val="0"/>
                <w:sz w:val="32"/>
                <w:szCs w:val="32"/>
              </w:rPr>
              <w:t>为了加强国内药品零售企业诚信建设，树立企业诚信经营意识，构建良好的市场秩序，维护行业的社会形象，促进行业健康有序发展，特制定本公约。</w:t>
            </w:r>
          </w:p>
          <w:p w:rsidR="004C0B4E" w:rsidRPr="005729E5" w:rsidRDefault="004C0B4E" w:rsidP="00BD1CBB">
            <w:pPr>
              <w:pStyle w:val="a9"/>
              <w:numPr>
                <w:ilvl w:val="0"/>
                <w:numId w:val="2"/>
              </w:numPr>
              <w:ind w:left="0" w:firstLineChars="0" w:firstLine="0"/>
              <w:rPr>
                <w:rFonts w:ascii="仿宋_GB2312" w:eastAsia="仿宋_GB2312" w:hAnsi="仿宋"/>
                <w:kern w:val="0"/>
                <w:sz w:val="32"/>
                <w:szCs w:val="32"/>
              </w:rPr>
            </w:pPr>
            <w:r w:rsidRPr="005729E5">
              <w:rPr>
                <w:rFonts w:ascii="仿宋_GB2312" w:eastAsia="仿宋_GB2312" w:hAnsi="仿宋" w:hint="eastAsia"/>
                <w:kern w:val="0"/>
                <w:sz w:val="32"/>
                <w:szCs w:val="32"/>
              </w:rPr>
              <w:t>宗旨：树立诚信理念，强化诚信意识，共铸行业品牌。</w:t>
            </w:r>
          </w:p>
          <w:p w:rsidR="004C0B4E" w:rsidRPr="005729E5" w:rsidRDefault="004C0B4E" w:rsidP="00BD1CBB">
            <w:pPr>
              <w:pStyle w:val="a9"/>
              <w:numPr>
                <w:ilvl w:val="0"/>
                <w:numId w:val="2"/>
              </w:numPr>
              <w:ind w:left="0" w:firstLineChars="0" w:firstLine="0"/>
              <w:rPr>
                <w:rFonts w:ascii="仿宋_GB2312" w:eastAsia="仿宋_GB2312" w:hAnsi="仿宋"/>
                <w:kern w:val="0"/>
                <w:sz w:val="32"/>
                <w:szCs w:val="32"/>
              </w:rPr>
            </w:pPr>
            <w:r w:rsidRPr="005729E5">
              <w:rPr>
                <w:rFonts w:ascii="仿宋_GB2312" w:eastAsia="仿宋_GB2312" w:hAnsi="仿宋" w:hint="eastAsia"/>
                <w:kern w:val="0"/>
                <w:sz w:val="32"/>
                <w:szCs w:val="32"/>
              </w:rPr>
              <w:t>目的：推动企业自我约束行为，规范药品零售企业和从业人员的职业行为，达到行业自律目的，形成行业自我监督机制，树立行业诚信经营的整体形象。</w:t>
            </w:r>
          </w:p>
          <w:p w:rsidR="004C0B4E" w:rsidRPr="005729E5" w:rsidRDefault="004C0B4E" w:rsidP="00BD1CBB">
            <w:pPr>
              <w:pStyle w:val="a9"/>
              <w:numPr>
                <w:ilvl w:val="0"/>
                <w:numId w:val="2"/>
              </w:numPr>
              <w:ind w:left="0" w:firstLineChars="0" w:firstLine="0"/>
              <w:rPr>
                <w:rFonts w:ascii="仿宋_GB2312" w:eastAsia="仿宋_GB2312" w:hAnsi="仿宋"/>
                <w:kern w:val="0"/>
                <w:sz w:val="32"/>
                <w:szCs w:val="32"/>
              </w:rPr>
            </w:pPr>
            <w:r w:rsidRPr="005729E5">
              <w:rPr>
                <w:rFonts w:ascii="仿宋_GB2312" w:eastAsia="仿宋_GB2312" w:hAnsi="仿宋" w:hint="eastAsia"/>
                <w:kern w:val="0"/>
                <w:sz w:val="32"/>
                <w:szCs w:val="32"/>
              </w:rPr>
              <w:t>适用范围：从事药品零售的企业、企业法人代表和从业人员。本公约所称的药品零售行业是指从事药品零售活动的行业的总称。药品零售企业包括国内药品零售连锁企业、下属连锁门店和零售单体药店。</w:t>
            </w:r>
          </w:p>
          <w:p w:rsidR="004C0B4E" w:rsidRPr="005729E5" w:rsidRDefault="004C0B4E" w:rsidP="00BD1CBB">
            <w:pPr>
              <w:pStyle w:val="a9"/>
              <w:numPr>
                <w:ilvl w:val="0"/>
                <w:numId w:val="2"/>
              </w:numPr>
              <w:ind w:left="0" w:firstLineChars="0" w:firstLine="0"/>
              <w:rPr>
                <w:rFonts w:ascii="仿宋_GB2312" w:eastAsia="仿宋_GB2312" w:hAnsi="仿宋"/>
                <w:kern w:val="0"/>
                <w:sz w:val="32"/>
                <w:szCs w:val="32"/>
              </w:rPr>
            </w:pPr>
            <w:r w:rsidRPr="005729E5">
              <w:rPr>
                <w:rFonts w:ascii="仿宋_GB2312" w:eastAsia="仿宋_GB2312" w:hAnsi="仿宋" w:hint="eastAsia"/>
                <w:kern w:val="0"/>
                <w:sz w:val="32"/>
                <w:szCs w:val="32"/>
              </w:rPr>
              <w:t>中国医药商业协会零售药店分会负责组织本公约</w:t>
            </w:r>
            <w:r>
              <w:rPr>
                <w:rFonts w:ascii="仿宋_GB2312" w:eastAsia="仿宋_GB2312" w:hAnsi="仿宋" w:hint="eastAsia"/>
                <w:kern w:val="0"/>
                <w:sz w:val="32"/>
                <w:szCs w:val="32"/>
              </w:rPr>
              <w:t>的</w:t>
            </w:r>
            <w:r w:rsidRPr="005729E5">
              <w:rPr>
                <w:rFonts w:ascii="仿宋_GB2312" w:eastAsia="仿宋_GB2312" w:hAnsi="仿宋" w:hint="eastAsia"/>
                <w:kern w:val="0"/>
                <w:sz w:val="32"/>
                <w:szCs w:val="32"/>
              </w:rPr>
              <w:t>实施</w:t>
            </w:r>
            <w:r>
              <w:rPr>
                <w:rFonts w:ascii="仿宋_GB2312" w:eastAsia="仿宋_GB2312" w:hAnsi="仿宋" w:hint="eastAsia"/>
                <w:kern w:val="0"/>
                <w:sz w:val="32"/>
                <w:szCs w:val="32"/>
              </w:rPr>
              <w:t>工作，并</w:t>
            </w:r>
            <w:r w:rsidRPr="005729E5">
              <w:rPr>
                <w:rFonts w:ascii="仿宋_GB2312" w:eastAsia="仿宋_GB2312" w:hAnsi="仿宋" w:hint="eastAsia"/>
                <w:kern w:val="0"/>
                <w:sz w:val="32"/>
                <w:szCs w:val="32"/>
              </w:rPr>
              <w:t>作为公约</w:t>
            </w:r>
            <w:r>
              <w:rPr>
                <w:rFonts w:ascii="仿宋_GB2312" w:eastAsia="仿宋_GB2312" w:hAnsi="仿宋" w:hint="eastAsia"/>
                <w:kern w:val="0"/>
                <w:sz w:val="32"/>
                <w:szCs w:val="32"/>
              </w:rPr>
              <w:t>单位执行本公约</w:t>
            </w:r>
            <w:r w:rsidRPr="005729E5">
              <w:rPr>
                <w:rFonts w:ascii="仿宋_GB2312" w:eastAsia="仿宋_GB2312" w:hAnsi="仿宋" w:hint="eastAsia"/>
                <w:kern w:val="0"/>
                <w:sz w:val="32"/>
                <w:szCs w:val="32"/>
              </w:rPr>
              <w:t>的监督机构。</w:t>
            </w:r>
          </w:p>
          <w:p w:rsidR="004C0B4E" w:rsidRPr="005729E5" w:rsidRDefault="004C0B4E" w:rsidP="00BD1CBB">
            <w:pPr>
              <w:pStyle w:val="a9"/>
              <w:ind w:firstLineChars="0" w:firstLine="0"/>
              <w:rPr>
                <w:rFonts w:ascii="仿宋_GB2312" w:eastAsia="仿宋_GB2312" w:hAnsi="仿宋"/>
                <w:kern w:val="0"/>
                <w:sz w:val="32"/>
                <w:szCs w:val="32"/>
              </w:rPr>
            </w:pPr>
          </w:p>
          <w:p w:rsidR="004C0B4E" w:rsidRPr="005729E5" w:rsidRDefault="004C0B4E" w:rsidP="00BD1CBB">
            <w:pPr>
              <w:pStyle w:val="a9"/>
              <w:numPr>
                <w:ilvl w:val="0"/>
                <w:numId w:val="1"/>
              </w:numPr>
              <w:ind w:firstLineChars="0"/>
              <w:jc w:val="center"/>
              <w:rPr>
                <w:rFonts w:ascii="仿宋_GB2312" w:eastAsia="仿宋_GB2312" w:hAnsi="仿宋"/>
                <w:b/>
                <w:kern w:val="0"/>
                <w:sz w:val="32"/>
                <w:szCs w:val="32"/>
              </w:rPr>
            </w:pPr>
            <w:r w:rsidRPr="005729E5">
              <w:rPr>
                <w:rFonts w:ascii="仿宋_GB2312" w:eastAsia="仿宋_GB2312" w:hAnsi="仿宋" w:hint="eastAsia"/>
                <w:b/>
                <w:kern w:val="0"/>
                <w:sz w:val="32"/>
                <w:szCs w:val="32"/>
              </w:rPr>
              <w:t>公约准则</w:t>
            </w:r>
          </w:p>
          <w:p w:rsidR="004C0B4E" w:rsidRPr="005729E5" w:rsidRDefault="004C0B4E" w:rsidP="00BD1CBB">
            <w:pPr>
              <w:pStyle w:val="a9"/>
              <w:numPr>
                <w:ilvl w:val="0"/>
                <w:numId w:val="2"/>
              </w:numPr>
              <w:ind w:firstLineChars="0"/>
              <w:rPr>
                <w:rFonts w:ascii="仿宋_GB2312" w:eastAsia="仿宋_GB2312" w:hAnsi="仿宋"/>
                <w:kern w:val="0"/>
                <w:sz w:val="32"/>
                <w:szCs w:val="32"/>
              </w:rPr>
            </w:pPr>
            <w:r w:rsidRPr="005729E5">
              <w:rPr>
                <w:rFonts w:ascii="仿宋_GB2312" w:eastAsia="仿宋_GB2312" w:hAnsi="仿宋" w:hint="eastAsia"/>
                <w:kern w:val="0"/>
                <w:sz w:val="32"/>
                <w:szCs w:val="32"/>
              </w:rPr>
              <w:t>公约单位必须恪守以下准则：</w:t>
            </w:r>
          </w:p>
          <w:p w:rsidR="004C0B4E" w:rsidRPr="005729E5" w:rsidRDefault="004C0B4E" w:rsidP="00BD1CBB">
            <w:pPr>
              <w:pStyle w:val="a9"/>
              <w:ind w:leftChars="171" w:left="359" w:firstLineChars="50" w:firstLine="160"/>
              <w:rPr>
                <w:rFonts w:ascii="仿宋_GB2312" w:eastAsia="仿宋_GB2312" w:hAnsi="仿宋"/>
                <w:kern w:val="0"/>
                <w:sz w:val="32"/>
                <w:szCs w:val="32"/>
              </w:rPr>
            </w:pPr>
            <w:r>
              <w:rPr>
                <w:rFonts w:ascii="仿宋_GB2312" w:eastAsia="仿宋_GB2312" w:hAnsi="仿宋" w:hint="eastAsia"/>
                <w:kern w:val="0"/>
                <w:sz w:val="32"/>
                <w:szCs w:val="32"/>
              </w:rPr>
              <w:lastRenderedPageBreak/>
              <w:t>1.</w:t>
            </w:r>
            <w:r w:rsidRPr="005729E5">
              <w:rPr>
                <w:rFonts w:ascii="仿宋_GB2312" w:eastAsia="仿宋_GB2312" w:hAnsi="仿宋" w:hint="eastAsia"/>
                <w:kern w:val="0"/>
                <w:sz w:val="32"/>
                <w:szCs w:val="32"/>
              </w:rPr>
              <w:t>遵守政策法规，接受监督管理。</w:t>
            </w:r>
          </w:p>
          <w:p w:rsidR="004C0B4E" w:rsidRPr="005729E5" w:rsidRDefault="004C0B4E" w:rsidP="00BD1CBB">
            <w:pPr>
              <w:ind w:firstLineChars="200" w:firstLine="640"/>
              <w:rPr>
                <w:rFonts w:ascii="仿宋_GB2312" w:eastAsia="仿宋_GB2312" w:hAnsi="仿宋"/>
                <w:kern w:val="0"/>
                <w:sz w:val="32"/>
                <w:szCs w:val="32"/>
              </w:rPr>
            </w:pPr>
            <w:r w:rsidRPr="005729E5">
              <w:rPr>
                <w:rFonts w:ascii="仿宋_GB2312" w:eastAsia="仿宋_GB2312" w:hAnsi="仿宋" w:hint="eastAsia"/>
                <w:kern w:val="0"/>
                <w:sz w:val="32"/>
                <w:szCs w:val="32"/>
              </w:rPr>
              <w:t>药品零售企业应自觉遵守国家有关工商、药品、食品、广告管理等法律法规及相关政策，照章纳税，依法用工，遵守</w:t>
            </w:r>
            <w:proofErr w:type="gramStart"/>
            <w:r w:rsidRPr="005729E5">
              <w:rPr>
                <w:rFonts w:ascii="仿宋_GB2312" w:eastAsia="仿宋_GB2312" w:hAnsi="仿宋" w:hint="eastAsia"/>
                <w:kern w:val="0"/>
                <w:sz w:val="32"/>
                <w:szCs w:val="32"/>
              </w:rPr>
              <w:t>医</w:t>
            </w:r>
            <w:proofErr w:type="gramEnd"/>
            <w:r w:rsidRPr="005729E5">
              <w:rPr>
                <w:rFonts w:ascii="仿宋_GB2312" w:eastAsia="仿宋_GB2312" w:hAnsi="仿宋" w:hint="eastAsia"/>
                <w:kern w:val="0"/>
                <w:sz w:val="32"/>
                <w:szCs w:val="32"/>
              </w:rPr>
              <w:t>保规定，自觉服从执法部门的监督管理，主动接受社会公众监督。获准从事网上交易的药品零售企业，不得在网站交易相关页面展示和销售国家明令禁止销售的商品。</w:t>
            </w:r>
          </w:p>
          <w:p w:rsidR="004C0B4E" w:rsidRPr="005729E5" w:rsidRDefault="004C0B4E" w:rsidP="00BD1CBB">
            <w:pPr>
              <w:ind w:firstLineChars="200" w:firstLine="640"/>
              <w:rPr>
                <w:rFonts w:ascii="仿宋_GB2312" w:eastAsia="仿宋_GB2312" w:hAnsi="仿宋"/>
                <w:kern w:val="0"/>
                <w:sz w:val="32"/>
                <w:szCs w:val="32"/>
              </w:rPr>
            </w:pPr>
            <w:r w:rsidRPr="005729E5">
              <w:rPr>
                <w:rFonts w:ascii="仿宋_GB2312" w:eastAsia="仿宋_GB2312" w:hAnsi="仿宋" w:hint="eastAsia"/>
                <w:kern w:val="0"/>
                <w:sz w:val="32"/>
                <w:szCs w:val="32"/>
              </w:rPr>
              <w:t>2.建立自律体系，维护市场秩序。</w:t>
            </w:r>
          </w:p>
          <w:p w:rsidR="004C0B4E" w:rsidRPr="005729E5" w:rsidRDefault="004C0B4E" w:rsidP="00BD1CBB">
            <w:pPr>
              <w:pStyle w:val="a9"/>
              <w:ind w:firstLine="640"/>
              <w:rPr>
                <w:rFonts w:ascii="仿宋_GB2312" w:eastAsia="仿宋_GB2312" w:hAnsi="仿宋"/>
                <w:kern w:val="0"/>
                <w:sz w:val="32"/>
                <w:szCs w:val="32"/>
              </w:rPr>
            </w:pPr>
            <w:r w:rsidRPr="005729E5">
              <w:rPr>
                <w:rFonts w:ascii="仿宋_GB2312" w:eastAsia="仿宋_GB2312" w:hAnsi="仿宋" w:hint="eastAsia"/>
                <w:kern w:val="0"/>
                <w:sz w:val="32"/>
                <w:szCs w:val="32"/>
              </w:rPr>
              <w:t>建立完善的商品、服务质量管理体系，完善企业内部各项业务及行为自律制度；维护市场公平竞争秩序，抵制任何不正当竞争行为，</w:t>
            </w:r>
            <w:r>
              <w:rPr>
                <w:rFonts w:ascii="仿宋_GB2312" w:eastAsia="仿宋_GB2312" w:hAnsi="仿宋" w:hint="eastAsia"/>
                <w:kern w:val="0"/>
                <w:sz w:val="32"/>
                <w:szCs w:val="32"/>
              </w:rPr>
              <w:t>营造</w:t>
            </w:r>
            <w:r w:rsidRPr="005729E5">
              <w:rPr>
                <w:rFonts w:ascii="仿宋_GB2312" w:eastAsia="仿宋_GB2312" w:hAnsi="仿宋" w:hint="eastAsia"/>
                <w:kern w:val="0"/>
                <w:sz w:val="32"/>
                <w:szCs w:val="32"/>
              </w:rPr>
              <w:t>健康市场环境。</w:t>
            </w:r>
          </w:p>
          <w:p w:rsidR="004C0B4E" w:rsidRPr="005729E5" w:rsidRDefault="004C0B4E" w:rsidP="00BD1CBB">
            <w:pPr>
              <w:pStyle w:val="a9"/>
              <w:ind w:firstLine="640"/>
              <w:rPr>
                <w:rFonts w:ascii="仿宋_GB2312" w:eastAsia="仿宋_GB2312" w:hAnsi="仿宋"/>
                <w:kern w:val="0"/>
                <w:sz w:val="32"/>
                <w:szCs w:val="32"/>
              </w:rPr>
            </w:pPr>
            <w:r w:rsidRPr="005729E5">
              <w:rPr>
                <w:rFonts w:ascii="仿宋_GB2312" w:eastAsia="仿宋_GB2312" w:hAnsi="仿宋" w:hint="eastAsia"/>
                <w:kern w:val="0"/>
                <w:sz w:val="32"/>
                <w:szCs w:val="32"/>
              </w:rPr>
              <w:t xml:space="preserve">3.坚持诚信经营，创建诚信品牌。 </w:t>
            </w:r>
          </w:p>
          <w:p w:rsidR="004C0B4E" w:rsidRPr="005729E5" w:rsidRDefault="004C0B4E" w:rsidP="00BD1CBB">
            <w:pPr>
              <w:pStyle w:val="a9"/>
              <w:ind w:firstLine="640"/>
              <w:rPr>
                <w:rFonts w:ascii="仿宋_GB2312" w:eastAsia="仿宋_GB2312" w:hAnsi="仿宋"/>
                <w:kern w:val="0"/>
                <w:sz w:val="32"/>
                <w:szCs w:val="32"/>
              </w:rPr>
            </w:pPr>
            <w:r w:rsidRPr="005729E5">
              <w:rPr>
                <w:rFonts w:ascii="仿宋_GB2312" w:eastAsia="仿宋_GB2312" w:hAnsi="仿宋" w:hint="eastAsia"/>
                <w:kern w:val="0"/>
                <w:sz w:val="32"/>
                <w:szCs w:val="32"/>
              </w:rPr>
              <w:t>严守商业信用，严格履行</w:t>
            </w:r>
            <w:proofErr w:type="gramStart"/>
            <w:r w:rsidRPr="005729E5">
              <w:rPr>
                <w:rFonts w:ascii="仿宋_GB2312" w:eastAsia="仿宋_GB2312" w:hAnsi="仿宋" w:hint="eastAsia"/>
                <w:kern w:val="0"/>
                <w:sz w:val="32"/>
                <w:szCs w:val="32"/>
              </w:rPr>
              <w:t>医</w:t>
            </w:r>
            <w:proofErr w:type="gramEnd"/>
            <w:r w:rsidRPr="005729E5">
              <w:rPr>
                <w:rFonts w:ascii="仿宋_GB2312" w:eastAsia="仿宋_GB2312" w:hAnsi="仿宋" w:hint="eastAsia"/>
                <w:kern w:val="0"/>
                <w:sz w:val="32"/>
                <w:szCs w:val="32"/>
              </w:rPr>
              <w:t>保协议，不经营假劣药品，维护消费者合法权益，不得利用虚假、夸大、欺诈等行为诱导、诱骗消费</w:t>
            </w:r>
            <w:r>
              <w:rPr>
                <w:rFonts w:ascii="仿宋_GB2312" w:eastAsia="仿宋_GB2312" w:hAnsi="仿宋" w:hint="eastAsia"/>
                <w:kern w:val="0"/>
                <w:sz w:val="32"/>
                <w:szCs w:val="32"/>
              </w:rPr>
              <w:t>。</w:t>
            </w:r>
            <w:r w:rsidRPr="005729E5">
              <w:rPr>
                <w:rFonts w:ascii="仿宋_GB2312" w:eastAsia="仿宋_GB2312" w:hAnsi="仿宋" w:hint="eastAsia"/>
                <w:kern w:val="0"/>
                <w:sz w:val="32"/>
                <w:szCs w:val="32"/>
              </w:rPr>
              <w:t>保守消费者个人隐私及商业秘密，未经消费者本人同意不得以任何理由将消费者的个人信息向第三人披露，不得擅自利用消费者的个人信息从事与其交易无关的活动。强化诚信意识，创建诚信品牌，维护行业信誉。</w:t>
            </w:r>
          </w:p>
          <w:p w:rsidR="004C0B4E" w:rsidRPr="005729E5" w:rsidRDefault="004C0B4E" w:rsidP="00BD1CBB">
            <w:pPr>
              <w:pStyle w:val="a9"/>
              <w:ind w:leftChars="171" w:left="359" w:firstLineChars="100" w:firstLine="320"/>
              <w:rPr>
                <w:rFonts w:ascii="仿宋_GB2312" w:eastAsia="仿宋_GB2312" w:hAnsi="仿宋"/>
                <w:kern w:val="0"/>
                <w:sz w:val="32"/>
                <w:szCs w:val="32"/>
              </w:rPr>
            </w:pPr>
            <w:r>
              <w:rPr>
                <w:rFonts w:ascii="仿宋_GB2312" w:eastAsia="仿宋_GB2312" w:hAnsi="仿宋" w:hint="eastAsia"/>
                <w:kern w:val="0"/>
                <w:sz w:val="32"/>
                <w:szCs w:val="32"/>
              </w:rPr>
              <w:t>4.</w:t>
            </w:r>
            <w:r w:rsidRPr="005729E5">
              <w:rPr>
                <w:rFonts w:ascii="仿宋_GB2312" w:eastAsia="仿宋_GB2312" w:hAnsi="仿宋" w:hint="eastAsia"/>
                <w:kern w:val="0"/>
                <w:sz w:val="32"/>
                <w:szCs w:val="32"/>
              </w:rPr>
              <w:t>提供专业服务，保障用药安全。</w:t>
            </w:r>
          </w:p>
          <w:p w:rsidR="004C0B4E" w:rsidRPr="005729E5" w:rsidRDefault="004C0B4E" w:rsidP="00BD1CBB">
            <w:pPr>
              <w:pStyle w:val="a9"/>
              <w:ind w:firstLine="640"/>
              <w:rPr>
                <w:rFonts w:ascii="仿宋_GB2312" w:eastAsia="仿宋_GB2312" w:hAnsi="仿宋"/>
                <w:kern w:val="0"/>
                <w:sz w:val="32"/>
                <w:szCs w:val="32"/>
              </w:rPr>
            </w:pPr>
            <w:r w:rsidRPr="005729E5">
              <w:rPr>
                <w:rFonts w:ascii="仿宋_GB2312" w:eastAsia="仿宋_GB2312" w:hAnsi="仿宋" w:hint="eastAsia"/>
                <w:kern w:val="0"/>
                <w:sz w:val="32"/>
                <w:szCs w:val="32"/>
              </w:rPr>
              <w:t>积极开展药学服务和用药咨询，规范药学专业服务流程，努力提升专业服务能力，建立标准专业服务路径，</w:t>
            </w:r>
            <w:r w:rsidRPr="005729E5">
              <w:rPr>
                <w:rFonts w:ascii="仿宋_GB2312" w:eastAsia="仿宋_GB2312" w:hAnsi="仿宋" w:hint="eastAsia"/>
                <w:kern w:val="0"/>
                <w:sz w:val="32"/>
                <w:szCs w:val="32"/>
              </w:rPr>
              <w:lastRenderedPageBreak/>
              <w:t>指导消费者合理使用药品，保障消费者用药安全。</w:t>
            </w:r>
          </w:p>
          <w:p w:rsidR="004C0B4E" w:rsidRPr="0063080D" w:rsidRDefault="004C0B4E" w:rsidP="00BD1CBB">
            <w:pPr>
              <w:ind w:firstLineChars="180" w:firstLine="576"/>
              <w:rPr>
                <w:rFonts w:ascii="仿宋_GB2312" w:eastAsia="仿宋_GB2312" w:hAnsi="仿宋"/>
                <w:kern w:val="0"/>
                <w:sz w:val="32"/>
                <w:szCs w:val="32"/>
              </w:rPr>
            </w:pPr>
            <w:r w:rsidRPr="0063080D">
              <w:rPr>
                <w:rFonts w:ascii="仿宋_GB2312" w:eastAsia="仿宋_GB2312" w:hAnsi="仿宋" w:hint="eastAsia"/>
                <w:kern w:val="0"/>
                <w:sz w:val="32"/>
                <w:szCs w:val="32"/>
              </w:rPr>
              <w:t>5.遵守诚信公约，履行社会责任。</w:t>
            </w:r>
          </w:p>
          <w:p w:rsidR="004C0B4E" w:rsidRPr="005729E5" w:rsidRDefault="004C0B4E" w:rsidP="00BD1CBB">
            <w:pPr>
              <w:pStyle w:val="a9"/>
              <w:ind w:firstLine="640"/>
              <w:rPr>
                <w:rFonts w:ascii="仿宋_GB2312" w:eastAsia="仿宋_GB2312" w:hAnsi="仿宋"/>
                <w:kern w:val="0"/>
                <w:sz w:val="32"/>
                <w:szCs w:val="32"/>
              </w:rPr>
            </w:pPr>
            <w:r w:rsidRPr="005729E5">
              <w:rPr>
                <w:rFonts w:ascii="仿宋_GB2312" w:eastAsia="仿宋_GB2312" w:hAnsi="仿宋" w:hint="eastAsia"/>
                <w:kern w:val="0"/>
                <w:sz w:val="32"/>
                <w:szCs w:val="32"/>
              </w:rPr>
              <w:t>构建企业诚信文化，树立全员诚信意识，恪守诚信公约，严格</w:t>
            </w:r>
            <w:proofErr w:type="gramStart"/>
            <w:r w:rsidRPr="005729E5">
              <w:rPr>
                <w:rFonts w:ascii="仿宋_GB2312" w:eastAsia="仿宋_GB2312" w:hAnsi="仿宋" w:hint="eastAsia"/>
                <w:kern w:val="0"/>
                <w:sz w:val="32"/>
                <w:szCs w:val="32"/>
              </w:rPr>
              <w:t>践行</w:t>
            </w:r>
            <w:proofErr w:type="gramEnd"/>
            <w:r w:rsidRPr="005729E5">
              <w:rPr>
                <w:rFonts w:ascii="仿宋_GB2312" w:eastAsia="仿宋_GB2312" w:hAnsi="仿宋" w:hint="eastAsia"/>
                <w:kern w:val="0"/>
                <w:sz w:val="32"/>
                <w:szCs w:val="32"/>
              </w:rPr>
              <w:t>服务承诺，积极开展公众健康教育活动，认真履行社会公益责任，自觉接受社会各界对本诚信公约承诺的监督和批评。</w:t>
            </w:r>
          </w:p>
          <w:p w:rsidR="004C0B4E" w:rsidRPr="005729E5" w:rsidRDefault="004C0B4E" w:rsidP="00BD1CBB">
            <w:pPr>
              <w:pStyle w:val="a9"/>
              <w:numPr>
                <w:ilvl w:val="0"/>
                <w:numId w:val="1"/>
              </w:numPr>
              <w:ind w:firstLineChars="0"/>
              <w:jc w:val="center"/>
              <w:rPr>
                <w:rFonts w:ascii="仿宋_GB2312" w:eastAsia="仿宋_GB2312" w:hAnsi="仿宋"/>
                <w:b/>
                <w:kern w:val="0"/>
                <w:sz w:val="32"/>
                <w:szCs w:val="32"/>
              </w:rPr>
            </w:pPr>
            <w:r w:rsidRPr="005729E5">
              <w:rPr>
                <w:rFonts w:ascii="仿宋_GB2312" w:eastAsia="仿宋_GB2312" w:hAnsi="仿宋" w:hint="eastAsia"/>
                <w:b/>
                <w:kern w:val="0"/>
                <w:sz w:val="32"/>
                <w:szCs w:val="32"/>
              </w:rPr>
              <w:t>监督管理</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第七条</w:t>
            </w:r>
            <w:r w:rsidRPr="005729E5">
              <w:rPr>
                <w:rFonts w:ascii="仿宋_GB2312" w:eastAsia="仿宋_GB2312" w:hAnsi="仿宋" w:hint="eastAsia"/>
                <w:kern w:val="0"/>
                <w:sz w:val="32"/>
                <w:szCs w:val="32"/>
              </w:rPr>
              <w:t xml:space="preserve">  中国医药商业协会零售药店分会负责公约</w:t>
            </w:r>
            <w:r>
              <w:rPr>
                <w:rFonts w:ascii="仿宋_GB2312" w:eastAsia="仿宋_GB2312" w:hAnsi="仿宋" w:hint="eastAsia"/>
                <w:kern w:val="0"/>
                <w:sz w:val="32"/>
                <w:szCs w:val="32"/>
              </w:rPr>
              <w:t>的</w:t>
            </w:r>
            <w:r w:rsidRPr="005729E5">
              <w:rPr>
                <w:rFonts w:ascii="仿宋_GB2312" w:eastAsia="仿宋_GB2312" w:hAnsi="仿宋" w:hint="eastAsia"/>
                <w:kern w:val="0"/>
                <w:sz w:val="32"/>
                <w:szCs w:val="32"/>
              </w:rPr>
              <w:t>组织实施</w:t>
            </w:r>
            <w:r>
              <w:rPr>
                <w:rFonts w:ascii="仿宋_GB2312" w:eastAsia="仿宋_GB2312" w:hAnsi="仿宋" w:hint="eastAsia"/>
                <w:kern w:val="0"/>
                <w:sz w:val="32"/>
                <w:szCs w:val="32"/>
              </w:rPr>
              <w:t>，并对公约单位执行本公约进行监督。</w:t>
            </w:r>
            <w:r w:rsidRPr="005729E5">
              <w:rPr>
                <w:rFonts w:ascii="仿宋_GB2312" w:eastAsia="仿宋_GB2312" w:hAnsi="仿宋" w:hint="eastAsia"/>
                <w:kern w:val="0"/>
                <w:sz w:val="32"/>
                <w:szCs w:val="32"/>
              </w:rPr>
              <w:t>中国医药商业协会零售药店分会统一负责本公约的宣传推广工作，并协调会同各药品零售企业及相关主管部门共同保障公约的顺利实施。</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第八条</w:t>
            </w:r>
            <w:r w:rsidRPr="005729E5">
              <w:rPr>
                <w:rFonts w:ascii="仿宋_GB2312" w:eastAsia="仿宋_GB2312" w:hAnsi="仿宋" w:hint="eastAsia"/>
                <w:kern w:val="0"/>
                <w:sz w:val="32"/>
                <w:szCs w:val="32"/>
              </w:rPr>
              <w:t xml:space="preserve">  药品零售企业自愿加入本公约即受公约条款的规范约束，自中国医药商业协会零售药店分会</w:t>
            </w:r>
            <w:r>
              <w:rPr>
                <w:rFonts w:ascii="仿宋_GB2312" w:eastAsia="仿宋_GB2312" w:hAnsi="仿宋" w:hint="eastAsia"/>
                <w:kern w:val="0"/>
                <w:sz w:val="32"/>
                <w:szCs w:val="32"/>
              </w:rPr>
              <w:t>审核</w:t>
            </w:r>
            <w:r w:rsidRPr="005729E5">
              <w:rPr>
                <w:rFonts w:ascii="仿宋_GB2312" w:eastAsia="仿宋_GB2312" w:hAnsi="仿宋" w:hint="eastAsia"/>
                <w:kern w:val="0"/>
                <w:sz w:val="32"/>
                <w:szCs w:val="32"/>
              </w:rPr>
              <w:t>确认加入之日起</w:t>
            </w:r>
            <w:r>
              <w:rPr>
                <w:rFonts w:ascii="仿宋_GB2312" w:eastAsia="仿宋_GB2312" w:hAnsi="仿宋" w:hint="eastAsia"/>
                <w:kern w:val="0"/>
                <w:sz w:val="32"/>
                <w:szCs w:val="32"/>
              </w:rPr>
              <w:t>成为公约单位</w:t>
            </w:r>
            <w:r w:rsidRPr="005729E5">
              <w:rPr>
                <w:rFonts w:ascii="仿宋_GB2312" w:eastAsia="仿宋_GB2312" w:hAnsi="仿宋" w:hint="eastAsia"/>
                <w:kern w:val="0"/>
                <w:sz w:val="32"/>
                <w:szCs w:val="32"/>
              </w:rPr>
              <w:t>。</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第九条</w:t>
            </w:r>
            <w:r w:rsidRPr="005729E5">
              <w:rPr>
                <w:rFonts w:ascii="仿宋_GB2312" w:eastAsia="仿宋_GB2312" w:hAnsi="仿宋" w:hint="eastAsia"/>
                <w:kern w:val="0"/>
                <w:sz w:val="32"/>
                <w:szCs w:val="32"/>
              </w:rPr>
              <w:t xml:space="preserve">  本公约单位应充分尊重并自觉履行本公约的各项自律原则。</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第十条</w:t>
            </w:r>
            <w:r w:rsidRPr="005729E5">
              <w:rPr>
                <w:rFonts w:ascii="仿宋_GB2312" w:eastAsia="仿宋_GB2312" w:hAnsi="仿宋" w:hint="eastAsia"/>
                <w:kern w:val="0"/>
                <w:sz w:val="32"/>
                <w:szCs w:val="32"/>
              </w:rPr>
              <w:t xml:space="preserve">  中国医药商业协会零售药店分会在中国医药商业协会网站公布公约单位名单，授予“中国药品零售企业诚信经营公约单位”称号，颁发证书及铜牌，并向新闻媒体推荐宣传公约单位。</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第十一条</w:t>
            </w:r>
            <w:r w:rsidRPr="005729E5">
              <w:rPr>
                <w:rFonts w:ascii="仿宋_GB2312" w:eastAsia="仿宋_GB2312" w:hAnsi="仿宋" w:hint="eastAsia"/>
                <w:kern w:val="0"/>
                <w:sz w:val="32"/>
                <w:szCs w:val="32"/>
              </w:rPr>
              <w:t xml:space="preserve">  </w:t>
            </w:r>
            <w:r>
              <w:rPr>
                <w:rFonts w:ascii="仿宋_GB2312" w:eastAsia="仿宋_GB2312" w:hAnsi="仿宋" w:hint="eastAsia"/>
                <w:kern w:val="0"/>
                <w:sz w:val="32"/>
                <w:szCs w:val="32"/>
              </w:rPr>
              <w:t>公约</w:t>
            </w:r>
            <w:r w:rsidRPr="005729E5">
              <w:rPr>
                <w:rFonts w:ascii="仿宋_GB2312" w:eastAsia="仿宋_GB2312" w:hAnsi="仿宋" w:hint="eastAsia"/>
                <w:kern w:val="0"/>
                <w:sz w:val="32"/>
                <w:szCs w:val="32"/>
              </w:rPr>
              <w:t>单位</w:t>
            </w:r>
            <w:r>
              <w:rPr>
                <w:rFonts w:ascii="仿宋_GB2312" w:eastAsia="仿宋_GB2312" w:hAnsi="仿宋" w:hint="eastAsia"/>
                <w:kern w:val="0"/>
                <w:sz w:val="32"/>
                <w:szCs w:val="32"/>
              </w:rPr>
              <w:t>的</w:t>
            </w:r>
            <w:r w:rsidRPr="005729E5">
              <w:rPr>
                <w:rFonts w:ascii="仿宋_GB2312" w:eastAsia="仿宋_GB2312" w:hAnsi="仿宋" w:hint="eastAsia"/>
                <w:kern w:val="0"/>
                <w:sz w:val="32"/>
                <w:szCs w:val="32"/>
              </w:rPr>
              <w:t>证书及铜牌有效期为三年。</w:t>
            </w:r>
            <w:r>
              <w:rPr>
                <w:rFonts w:ascii="仿宋_GB2312" w:eastAsia="仿宋_GB2312" w:hAnsi="仿宋" w:hint="eastAsia"/>
                <w:kern w:val="0"/>
                <w:sz w:val="32"/>
                <w:szCs w:val="32"/>
              </w:rPr>
              <w:t>有效</w:t>
            </w:r>
            <w:r>
              <w:rPr>
                <w:rFonts w:ascii="仿宋_GB2312" w:eastAsia="仿宋_GB2312" w:hAnsi="仿宋" w:hint="eastAsia"/>
                <w:kern w:val="0"/>
                <w:sz w:val="32"/>
                <w:szCs w:val="32"/>
              </w:rPr>
              <w:lastRenderedPageBreak/>
              <w:t>期满，需再次履行申报、审核程序；否则，视为放弃公约单位称号。</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第十二条</w:t>
            </w:r>
            <w:r w:rsidRPr="005729E5">
              <w:rPr>
                <w:rFonts w:ascii="仿宋_GB2312" w:eastAsia="仿宋_GB2312" w:hAnsi="仿宋" w:hint="eastAsia"/>
                <w:kern w:val="0"/>
                <w:sz w:val="32"/>
                <w:szCs w:val="32"/>
              </w:rPr>
              <w:t xml:space="preserve">  公约单位</w:t>
            </w:r>
            <w:r>
              <w:rPr>
                <w:rFonts w:ascii="仿宋_GB2312" w:eastAsia="仿宋_GB2312" w:hAnsi="仿宋" w:hint="eastAsia"/>
                <w:kern w:val="0"/>
                <w:sz w:val="32"/>
                <w:szCs w:val="32"/>
              </w:rPr>
              <w:t>应</w:t>
            </w:r>
            <w:r w:rsidRPr="005729E5">
              <w:rPr>
                <w:rFonts w:ascii="仿宋_GB2312" w:eastAsia="仿宋_GB2312" w:hAnsi="仿宋" w:hint="eastAsia"/>
                <w:kern w:val="0"/>
                <w:sz w:val="32"/>
                <w:szCs w:val="32"/>
              </w:rPr>
              <w:t>公开</w:t>
            </w:r>
            <w:r>
              <w:rPr>
                <w:rFonts w:ascii="仿宋_GB2312" w:eastAsia="仿宋_GB2312" w:hAnsi="仿宋" w:hint="eastAsia"/>
                <w:kern w:val="0"/>
                <w:sz w:val="32"/>
                <w:szCs w:val="32"/>
              </w:rPr>
              <w:t>本企业</w:t>
            </w:r>
            <w:r w:rsidRPr="005729E5">
              <w:rPr>
                <w:rFonts w:ascii="仿宋_GB2312" w:eastAsia="仿宋_GB2312" w:hAnsi="仿宋" w:hint="eastAsia"/>
                <w:kern w:val="0"/>
                <w:sz w:val="32"/>
                <w:szCs w:val="32"/>
              </w:rPr>
              <w:t>服务公约、服务项目和举报投诉电话，</w:t>
            </w:r>
            <w:r w:rsidRPr="005729E5">
              <w:rPr>
                <w:rFonts w:ascii="仿宋_GB2312" w:eastAsia="仿宋_GB2312" w:hAnsi="仿宋"/>
                <w:kern w:val="0"/>
                <w:sz w:val="32"/>
                <w:szCs w:val="32"/>
              </w:rPr>
              <w:t>自觉接受政府、社会</w:t>
            </w:r>
            <w:r>
              <w:rPr>
                <w:rFonts w:ascii="仿宋_GB2312" w:eastAsia="仿宋_GB2312" w:hAnsi="仿宋" w:hint="eastAsia"/>
                <w:kern w:val="0"/>
                <w:sz w:val="32"/>
                <w:szCs w:val="32"/>
              </w:rPr>
              <w:t>、行业</w:t>
            </w:r>
            <w:r w:rsidRPr="005729E5">
              <w:rPr>
                <w:rFonts w:ascii="仿宋_GB2312" w:eastAsia="仿宋_GB2312" w:hAnsi="仿宋"/>
                <w:kern w:val="0"/>
                <w:sz w:val="32"/>
                <w:szCs w:val="32"/>
              </w:rPr>
              <w:t>和舆论监督</w:t>
            </w:r>
            <w:r w:rsidRPr="005729E5">
              <w:rPr>
                <w:rFonts w:ascii="仿宋_GB2312" w:eastAsia="仿宋_GB2312" w:hAnsi="仿宋" w:hint="eastAsia"/>
                <w:kern w:val="0"/>
                <w:sz w:val="32"/>
                <w:szCs w:val="32"/>
              </w:rPr>
              <w:t>，认真对待公众投诉，做到及时处理与反馈</w:t>
            </w:r>
            <w:r w:rsidRPr="005729E5">
              <w:rPr>
                <w:rFonts w:ascii="仿宋_GB2312" w:eastAsia="仿宋_GB2312" w:hAnsi="仿宋"/>
                <w:kern w:val="0"/>
                <w:sz w:val="32"/>
                <w:szCs w:val="32"/>
              </w:rPr>
              <w:t>。</w:t>
            </w:r>
          </w:p>
          <w:p w:rsidR="004C0B4E" w:rsidRPr="005729E5" w:rsidRDefault="004C0B4E" w:rsidP="004C0B4E">
            <w:pPr>
              <w:pStyle w:val="a1"/>
              <w:numPr>
                <w:ilvl w:val="0"/>
                <w:numId w:val="0"/>
              </w:numPr>
              <w:spacing w:before="156" w:after="156"/>
              <w:rPr>
                <w:rFonts w:ascii="仿宋_GB2312" w:eastAsia="仿宋_GB2312" w:hAnsi="仿宋"/>
                <w:sz w:val="32"/>
                <w:szCs w:val="32"/>
              </w:rPr>
            </w:pPr>
            <w:r w:rsidRPr="008B7347">
              <w:rPr>
                <w:rFonts w:ascii="仿宋_GB2312" w:eastAsia="仿宋_GB2312" w:hAnsi="仿宋" w:hint="eastAsia"/>
                <w:b/>
                <w:sz w:val="32"/>
                <w:szCs w:val="32"/>
              </w:rPr>
              <w:t>第十三条</w:t>
            </w:r>
            <w:r w:rsidRPr="005729E5">
              <w:rPr>
                <w:rFonts w:ascii="仿宋_GB2312" w:eastAsia="仿宋_GB2312" w:hAnsi="仿宋" w:hint="eastAsia"/>
                <w:sz w:val="32"/>
                <w:szCs w:val="32"/>
              </w:rPr>
              <w:t xml:space="preserve">  公约单位</w:t>
            </w:r>
            <w:r>
              <w:rPr>
                <w:rFonts w:ascii="仿宋_GB2312" w:eastAsia="仿宋_GB2312" w:hAnsi="仿宋" w:hint="eastAsia"/>
                <w:sz w:val="32"/>
                <w:szCs w:val="32"/>
              </w:rPr>
              <w:t>应</w:t>
            </w:r>
            <w:r w:rsidRPr="005729E5">
              <w:rPr>
                <w:rFonts w:ascii="仿宋_GB2312" w:eastAsia="仿宋_GB2312" w:hAnsi="仿宋" w:hint="eastAsia"/>
                <w:sz w:val="32"/>
                <w:szCs w:val="32"/>
              </w:rPr>
              <w:t>将诚信经营内容纳入企业年度工作报告或社会责任报告，</w:t>
            </w:r>
            <w:r w:rsidRPr="005729E5">
              <w:rPr>
                <w:rFonts w:ascii="仿宋_GB2312" w:eastAsia="仿宋_GB2312" w:hAnsi="仿宋"/>
                <w:sz w:val="32"/>
                <w:szCs w:val="32"/>
              </w:rPr>
              <w:t>公布企业坚守诚信经营原则、履行社会责任现状、规划与措施，主动接受</w:t>
            </w:r>
            <w:r w:rsidRPr="005729E5">
              <w:rPr>
                <w:rFonts w:ascii="仿宋_GB2312" w:eastAsia="仿宋_GB2312" w:hAnsi="仿宋" w:hint="eastAsia"/>
                <w:sz w:val="32"/>
                <w:szCs w:val="32"/>
              </w:rPr>
              <w:t>员工与</w:t>
            </w:r>
            <w:r w:rsidRPr="005729E5">
              <w:rPr>
                <w:rFonts w:ascii="仿宋_GB2312" w:eastAsia="仿宋_GB2312" w:hAnsi="仿宋"/>
                <w:sz w:val="32"/>
                <w:szCs w:val="32"/>
              </w:rPr>
              <w:t>社会</w:t>
            </w:r>
            <w:r w:rsidRPr="005729E5">
              <w:rPr>
                <w:rFonts w:ascii="仿宋_GB2312" w:eastAsia="仿宋_GB2312" w:hAnsi="仿宋" w:hint="eastAsia"/>
                <w:sz w:val="32"/>
                <w:szCs w:val="32"/>
              </w:rPr>
              <w:t>的</w:t>
            </w:r>
            <w:r w:rsidRPr="005729E5">
              <w:rPr>
                <w:rFonts w:ascii="仿宋_GB2312" w:eastAsia="仿宋_GB2312" w:hAnsi="仿宋"/>
                <w:sz w:val="32"/>
                <w:szCs w:val="32"/>
              </w:rPr>
              <w:t>监督。</w:t>
            </w:r>
            <w:bookmarkStart w:id="0" w:name="_Toc29295001"/>
          </w:p>
          <w:p w:rsidR="004C0B4E" w:rsidRPr="005729E5" w:rsidRDefault="004C0B4E" w:rsidP="004C0B4E">
            <w:pPr>
              <w:pStyle w:val="a1"/>
              <w:numPr>
                <w:ilvl w:val="0"/>
                <w:numId w:val="0"/>
              </w:numPr>
              <w:spacing w:before="156" w:after="156"/>
              <w:rPr>
                <w:rFonts w:ascii="仿宋_GB2312" w:eastAsia="仿宋_GB2312" w:hAnsi="仿宋"/>
                <w:sz w:val="32"/>
                <w:szCs w:val="32"/>
              </w:rPr>
            </w:pPr>
            <w:r w:rsidRPr="008B7347">
              <w:rPr>
                <w:rFonts w:ascii="仿宋_GB2312" w:eastAsia="仿宋_GB2312" w:hAnsi="仿宋" w:hint="eastAsia"/>
                <w:b/>
                <w:sz w:val="32"/>
                <w:szCs w:val="32"/>
              </w:rPr>
              <w:t>第十四条</w:t>
            </w:r>
            <w:r w:rsidRPr="005729E5">
              <w:rPr>
                <w:rFonts w:ascii="仿宋_GB2312" w:eastAsia="仿宋_GB2312" w:hAnsi="仿宋" w:hint="eastAsia"/>
                <w:sz w:val="32"/>
                <w:szCs w:val="32"/>
              </w:rPr>
              <w:t xml:space="preserve">   鼓励公约单位建立和完善企业信用评价体系，通过</w:t>
            </w:r>
            <w:r w:rsidRPr="005729E5">
              <w:rPr>
                <w:rFonts w:ascii="仿宋_GB2312" w:eastAsia="仿宋_GB2312" w:hAnsi="仿宋"/>
                <w:sz w:val="32"/>
                <w:szCs w:val="32"/>
              </w:rPr>
              <w:t>信用评价</w:t>
            </w:r>
            <w:r w:rsidRPr="005729E5">
              <w:rPr>
                <w:rFonts w:ascii="仿宋_GB2312" w:eastAsia="仿宋_GB2312" w:hAnsi="仿宋" w:hint="eastAsia"/>
                <w:sz w:val="32"/>
                <w:szCs w:val="32"/>
              </w:rPr>
              <w:t>、</w:t>
            </w:r>
            <w:r w:rsidRPr="005729E5">
              <w:rPr>
                <w:rFonts w:ascii="仿宋_GB2312" w:eastAsia="仿宋_GB2312" w:hAnsi="仿宋"/>
                <w:sz w:val="32"/>
                <w:szCs w:val="32"/>
              </w:rPr>
              <w:t>服务评级及交易纠纷</w:t>
            </w:r>
            <w:r w:rsidRPr="005729E5">
              <w:rPr>
                <w:rFonts w:ascii="仿宋_GB2312" w:eastAsia="仿宋_GB2312" w:hAnsi="仿宋" w:hint="eastAsia"/>
                <w:sz w:val="32"/>
                <w:szCs w:val="32"/>
              </w:rPr>
              <w:t>等</w:t>
            </w:r>
            <w:r w:rsidRPr="005729E5">
              <w:rPr>
                <w:rFonts w:ascii="仿宋_GB2312" w:eastAsia="仿宋_GB2312" w:hAnsi="仿宋"/>
                <w:sz w:val="32"/>
                <w:szCs w:val="32"/>
              </w:rPr>
              <w:t>方面</w:t>
            </w:r>
            <w:r w:rsidRPr="005729E5">
              <w:rPr>
                <w:rFonts w:ascii="仿宋_GB2312" w:eastAsia="仿宋_GB2312" w:hAnsi="仿宋" w:hint="eastAsia"/>
                <w:sz w:val="32"/>
                <w:szCs w:val="32"/>
              </w:rPr>
              <w:t>的综合指标，评价企业的信誉和客户的满意程度。</w:t>
            </w:r>
          </w:p>
          <w:bookmarkEnd w:id="0"/>
          <w:p w:rsidR="004C0B4E" w:rsidRPr="005729E5" w:rsidRDefault="004C0B4E" w:rsidP="00BD1CBB">
            <w:pPr>
              <w:pStyle w:val="HTML"/>
              <w:spacing w:line="330" w:lineRule="atLeast"/>
              <w:rPr>
                <w:rFonts w:ascii="仿宋_GB2312" w:eastAsia="仿宋_GB2312" w:hAnsi="仿宋" w:cs="Times New Roman"/>
                <w:sz w:val="32"/>
                <w:szCs w:val="32"/>
              </w:rPr>
            </w:pPr>
            <w:r w:rsidRPr="008B7347">
              <w:rPr>
                <w:rFonts w:ascii="仿宋_GB2312" w:eastAsia="仿宋_GB2312" w:hAnsi="仿宋" w:cs="Times New Roman" w:hint="eastAsia"/>
                <w:b/>
                <w:sz w:val="32"/>
                <w:szCs w:val="32"/>
              </w:rPr>
              <w:t>第十五条</w:t>
            </w:r>
            <w:r w:rsidRPr="005729E5">
              <w:rPr>
                <w:rFonts w:ascii="仿宋_GB2312" w:eastAsia="仿宋_GB2312" w:hAnsi="仿宋" w:cs="Times New Roman" w:hint="eastAsia"/>
                <w:sz w:val="32"/>
                <w:szCs w:val="32"/>
              </w:rPr>
              <w:t xml:space="preserve">  </w:t>
            </w:r>
            <w:r w:rsidRPr="005729E5">
              <w:rPr>
                <w:rFonts w:ascii="仿宋_GB2312" w:eastAsia="仿宋_GB2312" w:hAnsi="仿宋" w:cs="Times New Roman"/>
                <w:sz w:val="32"/>
                <w:szCs w:val="32"/>
              </w:rPr>
              <w:t>为保障公约实施，</w:t>
            </w:r>
            <w:r w:rsidRPr="005729E5">
              <w:rPr>
                <w:rFonts w:ascii="仿宋_GB2312" w:eastAsia="仿宋_GB2312" w:hAnsi="仿宋" w:hint="eastAsia"/>
                <w:sz w:val="32"/>
                <w:szCs w:val="32"/>
              </w:rPr>
              <w:t>中国医药商业协会</w:t>
            </w:r>
            <w:r>
              <w:rPr>
                <w:rFonts w:ascii="仿宋_GB2312" w:eastAsia="仿宋_GB2312" w:hAnsi="仿宋" w:hint="eastAsia"/>
                <w:sz w:val="32"/>
                <w:szCs w:val="32"/>
              </w:rPr>
              <w:t>暨</w:t>
            </w:r>
            <w:r w:rsidRPr="005729E5">
              <w:rPr>
                <w:rFonts w:ascii="仿宋_GB2312" w:eastAsia="仿宋_GB2312" w:hAnsi="仿宋" w:hint="eastAsia"/>
                <w:sz w:val="32"/>
                <w:szCs w:val="32"/>
              </w:rPr>
              <w:t>零售药店分会</w:t>
            </w:r>
            <w:r w:rsidRPr="005729E5">
              <w:rPr>
                <w:rFonts w:ascii="仿宋_GB2312" w:eastAsia="仿宋_GB2312" w:hAnsi="仿宋" w:cs="Times New Roman"/>
                <w:sz w:val="32"/>
                <w:szCs w:val="32"/>
              </w:rPr>
              <w:t>将强化监督机制，将公约单位纳入诚信体系建设中，建立诚信档案，完善各项服务管理工作，对公约单位每年审核一次，并定期或不定期主动督促检查其履约情况。</w:t>
            </w:r>
          </w:p>
          <w:p w:rsidR="004C0B4E" w:rsidRPr="005729E5" w:rsidRDefault="004C0B4E" w:rsidP="00BD1CBB">
            <w:pPr>
              <w:pStyle w:val="HTML"/>
              <w:spacing w:line="330" w:lineRule="atLeast"/>
              <w:rPr>
                <w:rFonts w:ascii="仿宋_GB2312" w:eastAsia="仿宋_GB2312" w:hAnsi="仿宋" w:cs="Times New Roman"/>
                <w:sz w:val="32"/>
                <w:szCs w:val="32"/>
              </w:rPr>
            </w:pPr>
            <w:r w:rsidRPr="008B7347">
              <w:rPr>
                <w:rFonts w:ascii="仿宋_GB2312" w:eastAsia="仿宋_GB2312" w:hAnsi="仿宋" w:cs="Times New Roman"/>
                <w:b/>
                <w:sz w:val="32"/>
                <w:szCs w:val="32"/>
              </w:rPr>
              <w:t>第十六条</w:t>
            </w:r>
            <w:r w:rsidRPr="005729E5">
              <w:rPr>
                <w:rFonts w:ascii="仿宋_GB2312" w:eastAsia="仿宋_GB2312" w:hAnsi="仿宋" w:cs="Times New Roman" w:hint="eastAsia"/>
                <w:sz w:val="32"/>
                <w:szCs w:val="32"/>
              </w:rPr>
              <w:t xml:space="preserve">   </w:t>
            </w:r>
            <w:r w:rsidRPr="005729E5">
              <w:rPr>
                <w:rFonts w:ascii="仿宋_GB2312" w:eastAsia="仿宋_GB2312" w:hAnsi="仿宋" w:cs="Times New Roman"/>
                <w:sz w:val="32"/>
                <w:szCs w:val="32"/>
              </w:rPr>
              <w:t>在公约单位中产生</w:t>
            </w:r>
            <w:r>
              <w:rPr>
                <w:rFonts w:ascii="仿宋_GB2312" w:eastAsia="仿宋_GB2312" w:hAnsi="仿宋" w:cs="Times New Roman" w:hint="eastAsia"/>
                <w:sz w:val="32"/>
                <w:szCs w:val="32"/>
              </w:rPr>
              <w:t>中国药品零售企业</w:t>
            </w:r>
            <w:r w:rsidRPr="005729E5">
              <w:rPr>
                <w:rFonts w:ascii="仿宋_GB2312" w:eastAsia="仿宋_GB2312" w:hAnsi="仿宋" w:cs="Times New Roman"/>
                <w:sz w:val="32"/>
                <w:szCs w:val="32"/>
              </w:rPr>
              <w:t>年度</w:t>
            </w:r>
            <w:r w:rsidRPr="005729E5">
              <w:rPr>
                <w:rFonts w:ascii="仿宋_GB2312" w:eastAsia="仿宋_GB2312" w:hAnsi="仿宋" w:cs="Times New Roman"/>
                <w:sz w:val="32"/>
                <w:szCs w:val="32"/>
              </w:rPr>
              <w:t>“</w:t>
            </w:r>
            <w:r w:rsidRPr="005729E5">
              <w:rPr>
                <w:rFonts w:ascii="仿宋_GB2312" w:eastAsia="仿宋_GB2312" w:hAnsi="仿宋" w:cs="Times New Roman"/>
                <w:sz w:val="32"/>
                <w:szCs w:val="32"/>
              </w:rPr>
              <w:t>诚信经营示范单位</w:t>
            </w:r>
            <w:r w:rsidRPr="005729E5">
              <w:rPr>
                <w:rFonts w:ascii="仿宋_GB2312" w:eastAsia="仿宋_GB2312" w:hAnsi="仿宋" w:cs="Times New Roman"/>
                <w:sz w:val="32"/>
                <w:szCs w:val="32"/>
              </w:rPr>
              <w:t>”</w:t>
            </w:r>
            <w:r>
              <w:rPr>
                <w:rFonts w:ascii="仿宋_GB2312" w:eastAsia="仿宋_GB2312" w:hAnsi="仿宋" w:cs="Times New Roman" w:hint="eastAsia"/>
                <w:sz w:val="32"/>
                <w:szCs w:val="32"/>
              </w:rPr>
              <w:t>，</w:t>
            </w:r>
            <w:r w:rsidRPr="005729E5">
              <w:rPr>
                <w:rFonts w:ascii="仿宋_GB2312" w:eastAsia="仿宋_GB2312" w:hAnsi="仿宋" w:cs="Times New Roman"/>
                <w:sz w:val="32"/>
                <w:szCs w:val="32"/>
              </w:rPr>
              <w:t>组织推荐公约单位参与</w:t>
            </w:r>
            <w:r>
              <w:rPr>
                <w:rFonts w:ascii="仿宋_GB2312" w:eastAsia="仿宋_GB2312" w:hAnsi="仿宋" w:cs="Times New Roman" w:hint="eastAsia"/>
                <w:sz w:val="32"/>
                <w:szCs w:val="32"/>
              </w:rPr>
              <w:t>相关主管</w:t>
            </w:r>
            <w:r w:rsidRPr="005729E5">
              <w:rPr>
                <w:rFonts w:ascii="仿宋_GB2312" w:eastAsia="仿宋_GB2312" w:hAnsi="仿宋" w:cs="Times New Roman"/>
                <w:sz w:val="32"/>
                <w:szCs w:val="32"/>
              </w:rPr>
              <w:t>部门</w:t>
            </w:r>
            <w:r>
              <w:rPr>
                <w:rFonts w:ascii="仿宋_GB2312" w:eastAsia="仿宋_GB2312" w:hAnsi="仿宋" w:cs="Times New Roman" w:hint="eastAsia"/>
                <w:sz w:val="32"/>
                <w:szCs w:val="32"/>
              </w:rPr>
              <w:t>组织</w:t>
            </w:r>
            <w:r w:rsidRPr="005729E5">
              <w:rPr>
                <w:rFonts w:ascii="仿宋_GB2312" w:eastAsia="仿宋_GB2312" w:hAnsi="仿宋" w:cs="Times New Roman"/>
                <w:sz w:val="32"/>
                <w:szCs w:val="32"/>
              </w:rPr>
              <w:t>的评优推选活动。</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第十七条</w:t>
            </w:r>
            <w:r w:rsidRPr="005729E5">
              <w:rPr>
                <w:rFonts w:ascii="仿宋_GB2312" w:eastAsia="仿宋_GB2312" w:hAnsi="仿宋" w:hint="eastAsia"/>
                <w:kern w:val="0"/>
                <w:sz w:val="32"/>
                <w:szCs w:val="32"/>
              </w:rPr>
              <w:t xml:space="preserve">  本公约单位违反公约条款，任何其他单位均</w:t>
            </w:r>
            <w:r w:rsidRPr="005729E5">
              <w:rPr>
                <w:rFonts w:ascii="仿宋_GB2312" w:eastAsia="仿宋_GB2312" w:hAnsi="仿宋" w:hint="eastAsia"/>
                <w:kern w:val="0"/>
                <w:sz w:val="32"/>
                <w:szCs w:val="32"/>
              </w:rPr>
              <w:lastRenderedPageBreak/>
              <w:t>可向公约</w:t>
            </w:r>
            <w:r>
              <w:rPr>
                <w:rFonts w:ascii="仿宋_GB2312" w:eastAsia="仿宋_GB2312" w:hAnsi="仿宋" w:hint="eastAsia"/>
                <w:kern w:val="0"/>
                <w:sz w:val="32"/>
                <w:szCs w:val="32"/>
              </w:rPr>
              <w:t>监督</w:t>
            </w:r>
            <w:r w:rsidRPr="005729E5">
              <w:rPr>
                <w:rFonts w:ascii="仿宋_GB2312" w:eastAsia="仿宋_GB2312" w:hAnsi="仿宋" w:hint="eastAsia"/>
                <w:kern w:val="0"/>
                <w:sz w:val="32"/>
                <w:szCs w:val="32"/>
              </w:rPr>
              <w:t>机构进行反映，要求公约</w:t>
            </w:r>
            <w:r>
              <w:rPr>
                <w:rFonts w:ascii="仿宋_GB2312" w:eastAsia="仿宋_GB2312" w:hAnsi="仿宋" w:hint="eastAsia"/>
                <w:kern w:val="0"/>
                <w:sz w:val="32"/>
                <w:szCs w:val="32"/>
              </w:rPr>
              <w:t>监督机构进行调查处理；</w:t>
            </w:r>
            <w:r w:rsidRPr="005729E5">
              <w:rPr>
                <w:rFonts w:ascii="仿宋_GB2312" w:eastAsia="仿宋_GB2312" w:hAnsi="仿宋" w:hint="eastAsia"/>
                <w:kern w:val="0"/>
                <w:sz w:val="32"/>
                <w:szCs w:val="32"/>
              </w:rPr>
              <w:t>公约</w:t>
            </w:r>
            <w:r>
              <w:rPr>
                <w:rFonts w:ascii="仿宋_GB2312" w:eastAsia="仿宋_GB2312" w:hAnsi="仿宋" w:hint="eastAsia"/>
                <w:kern w:val="0"/>
                <w:sz w:val="32"/>
                <w:szCs w:val="32"/>
              </w:rPr>
              <w:t>监督</w:t>
            </w:r>
            <w:r w:rsidRPr="005729E5">
              <w:rPr>
                <w:rFonts w:ascii="仿宋_GB2312" w:eastAsia="仿宋_GB2312" w:hAnsi="仿宋" w:hint="eastAsia"/>
                <w:kern w:val="0"/>
                <w:sz w:val="32"/>
                <w:szCs w:val="32"/>
              </w:rPr>
              <w:t>机构也可直接</w:t>
            </w:r>
            <w:r>
              <w:rPr>
                <w:rFonts w:ascii="仿宋_GB2312" w:eastAsia="仿宋_GB2312" w:hAnsi="仿宋" w:hint="eastAsia"/>
                <w:kern w:val="0"/>
                <w:sz w:val="32"/>
                <w:szCs w:val="32"/>
              </w:rPr>
              <w:t>开展</w:t>
            </w:r>
            <w:r w:rsidRPr="005729E5">
              <w:rPr>
                <w:rFonts w:ascii="仿宋_GB2312" w:eastAsia="仿宋_GB2312" w:hAnsi="仿宋" w:hint="eastAsia"/>
                <w:kern w:val="0"/>
                <w:sz w:val="32"/>
                <w:szCs w:val="32"/>
              </w:rPr>
              <w:t>调查。</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第十八条</w:t>
            </w:r>
            <w:r w:rsidRPr="005729E5">
              <w:rPr>
                <w:rFonts w:ascii="仿宋_GB2312" w:eastAsia="仿宋_GB2312" w:hAnsi="仿宋" w:hint="eastAsia"/>
                <w:kern w:val="0"/>
                <w:sz w:val="32"/>
                <w:szCs w:val="32"/>
              </w:rPr>
              <w:t xml:space="preserve">  </w:t>
            </w:r>
            <w:r>
              <w:rPr>
                <w:rFonts w:ascii="仿宋_GB2312" w:eastAsia="仿宋_GB2312" w:hAnsi="仿宋" w:hint="eastAsia"/>
                <w:kern w:val="0"/>
                <w:sz w:val="32"/>
                <w:szCs w:val="32"/>
              </w:rPr>
              <w:t>凡</w:t>
            </w:r>
            <w:r w:rsidRPr="005729E5">
              <w:rPr>
                <w:rFonts w:ascii="仿宋_GB2312" w:eastAsia="仿宋_GB2312" w:hAnsi="仿宋" w:hint="eastAsia"/>
                <w:kern w:val="0"/>
                <w:sz w:val="32"/>
                <w:szCs w:val="32"/>
              </w:rPr>
              <w:t>公约单位违反本公约，经查证属实的，公约</w:t>
            </w:r>
            <w:r>
              <w:rPr>
                <w:rFonts w:ascii="仿宋_GB2312" w:eastAsia="仿宋_GB2312" w:hAnsi="仿宋" w:hint="eastAsia"/>
                <w:kern w:val="0"/>
                <w:sz w:val="32"/>
                <w:szCs w:val="32"/>
              </w:rPr>
              <w:t>监督</w:t>
            </w:r>
            <w:r w:rsidRPr="005729E5">
              <w:rPr>
                <w:rFonts w:ascii="仿宋_GB2312" w:eastAsia="仿宋_GB2312" w:hAnsi="仿宋" w:hint="eastAsia"/>
                <w:kern w:val="0"/>
                <w:sz w:val="32"/>
                <w:szCs w:val="32"/>
              </w:rPr>
              <w:t>机构</w:t>
            </w:r>
            <w:r w:rsidRPr="005729E5">
              <w:rPr>
                <w:rFonts w:ascii="仿宋_GB2312" w:eastAsia="仿宋_GB2312" w:hAnsi="仿宋"/>
                <w:kern w:val="0"/>
                <w:sz w:val="32"/>
                <w:szCs w:val="32"/>
              </w:rPr>
              <w:t>对违反公约的</w:t>
            </w:r>
            <w:r>
              <w:rPr>
                <w:rFonts w:ascii="仿宋_GB2312" w:eastAsia="仿宋_GB2312" w:hAnsi="仿宋" w:hint="eastAsia"/>
                <w:kern w:val="0"/>
                <w:sz w:val="32"/>
                <w:szCs w:val="32"/>
              </w:rPr>
              <w:t>企业</w:t>
            </w:r>
            <w:r w:rsidRPr="005729E5">
              <w:rPr>
                <w:rFonts w:ascii="仿宋_GB2312" w:eastAsia="仿宋_GB2312" w:hAnsi="仿宋"/>
                <w:kern w:val="0"/>
                <w:sz w:val="32"/>
                <w:szCs w:val="32"/>
              </w:rPr>
              <w:t>进行说服教育督促其限期整改，逾期未整改的予以通报曝光，触犯法律的协助执法部门进行处理</w:t>
            </w:r>
            <w:r w:rsidRPr="005729E5">
              <w:rPr>
                <w:rFonts w:ascii="仿宋_GB2312" w:eastAsia="仿宋_GB2312" w:hAnsi="仿宋" w:hint="eastAsia"/>
                <w:kern w:val="0"/>
                <w:sz w:val="32"/>
                <w:szCs w:val="32"/>
              </w:rPr>
              <w:t>。公约</w:t>
            </w:r>
            <w:r>
              <w:rPr>
                <w:rFonts w:ascii="仿宋_GB2312" w:eastAsia="仿宋_GB2312" w:hAnsi="仿宋" w:hint="eastAsia"/>
                <w:kern w:val="0"/>
                <w:sz w:val="32"/>
                <w:szCs w:val="32"/>
              </w:rPr>
              <w:t>监督</w:t>
            </w:r>
            <w:r w:rsidRPr="005729E5">
              <w:rPr>
                <w:rFonts w:ascii="仿宋_GB2312" w:eastAsia="仿宋_GB2312" w:hAnsi="仿宋" w:hint="eastAsia"/>
                <w:kern w:val="0"/>
                <w:sz w:val="32"/>
                <w:szCs w:val="32"/>
              </w:rPr>
              <w:t>机构有权根据违反公约的严重程度，决定是否</w:t>
            </w:r>
            <w:proofErr w:type="gramStart"/>
            <w:r>
              <w:rPr>
                <w:rFonts w:ascii="仿宋_GB2312" w:eastAsia="仿宋_GB2312" w:hAnsi="仿宋" w:hint="eastAsia"/>
                <w:kern w:val="0"/>
                <w:sz w:val="32"/>
                <w:szCs w:val="32"/>
              </w:rPr>
              <w:t>给于</w:t>
            </w:r>
            <w:proofErr w:type="gramEnd"/>
            <w:r>
              <w:rPr>
                <w:rFonts w:ascii="仿宋_GB2312" w:eastAsia="仿宋_GB2312" w:hAnsi="仿宋" w:hint="eastAsia"/>
                <w:kern w:val="0"/>
                <w:sz w:val="32"/>
                <w:szCs w:val="32"/>
              </w:rPr>
              <w:t>警告、通报以至</w:t>
            </w:r>
            <w:r w:rsidRPr="005729E5">
              <w:rPr>
                <w:rFonts w:ascii="仿宋_GB2312" w:eastAsia="仿宋_GB2312" w:hAnsi="仿宋" w:hint="eastAsia"/>
                <w:kern w:val="0"/>
                <w:sz w:val="32"/>
                <w:szCs w:val="32"/>
              </w:rPr>
              <w:t>取消其公约单位资格</w:t>
            </w:r>
            <w:r>
              <w:rPr>
                <w:rFonts w:ascii="仿宋_GB2312" w:eastAsia="仿宋_GB2312" w:hAnsi="仿宋" w:hint="eastAsia"/>
                <w:kern w:val="0"/>
                <w:sz w:val="32"/>
                <w:szCs w:val="32"/>
              </w:rPr>
              <w:t>的处罚</w:t>
            </w:r>
            <w:r w:rsidRPr="005729E5">
              <w:rPr>
                <w:rFonts w:ascii="仿宋_GB2312" w:eastAsia="仿宋_GB2312" w:hAnsi="仿宋" w:hint="eastAsia"/>
                <w:kern w:val="0"/>
                <w:sz w:val="32"/>
                <w:szCs w:val="32"/>
              </w:rPr>
              <w:t>。公约</w:t>
            </w:r>
            <w:r>
              <w:rPr>
                <w:rFonts w:ascii="仿宋_GB2312" w:eastAsia="仿宋_GB2312" w:hAnsi="仿宋" w:hint="eastAsia"/>
                <w:kern w:val="0"/>
                <w:sz w:val="32"/>
                <w:szCs w:val="32"/>
              </w:rPr>
              <w:t>监督</w:t>
            </w:r>
            <w:r w:rsidRPr="005729E5">
              <w:rPr>
                <w:rFonts w:ascii="仿宋_GB2312" w:eastAsia="仿宋_GB2312" w:hAnsi="仿宋" w:hint="eastAsia"/>
                <w:kern w:val="0"/>
                <w:sz w:val="32"/>
                <w:szCs w:val="32"/>
              </w:rPr>
              <w:t>机构对处罚结果应公开披露，公开披露</w:t>
            </w:r>
            <w:proofErr w:type="gramStart"/>
            <w:r w:rsidRPr="005729E5">
              <w:rPr>
                <w:rFonts w:ascii="仿宋_GB2312" w:eastAsia="仿宋_GB2312" w:hAnsi="仿宋" w:hint="eastAsia"/>
                <w:kern w:val="0"/>
                <w:sz w:val="32"/>
                <w:szCs w:val="32"/>
              </w:rPr>
              <w:t>前拟被</w:t>
            </w:r>
            <w:proofErr w:type="gramEnd"/>
            <w:r w:rsidRPr="005729E5">
              <w:rPr>
                <w:rFonts w:ascii="仿宋_GB2312" w:eastAsia="仿宋_GB2312" w:hAnsi="仿宋" w:hint="eastAsia"/>
                <w:kern w:val="0"/>
                <w:sz w:val="32"/>
                <w:szCs w:val="32"/>
              </w:rPr>
              <w:t>披露的公约单位可以依据事实进行申辩。</w:t>
            </w:r>
          </w:p>
          <w:p w:rsidR="004C0B4E" w:rsidRPr="005729E5" w:rsidRDefault="004C0B4E" w:rsidP="00BD1CBB">
            <w:pPr>
              <w:rPr>
                <w:rFonts w:ascii="仿宋_GB2312" w:eastAsia="仿宋_GB2312" w:hAnsi="仿宋"/>
                <w:kern w:val="0"/>
                <w:sz w:val="32"/>
                <w:szCs w:val="32"/>
              </w:rPr>
            </w:pPr>
            <w:r w:rsidRPr="008B7347">
              <w:rPr>
                <w:rFonts w:ascii="仿宋_GB2312" w:eastAsia="仿宋_GB2312" w:hAnsi="仿宋"/>
                <w:b/>
                <w:kern w:val="0"/>
                <w:sz w:val="32"/>
                <w:szCs w:val="32"/>
              </w:rPr>
              <w:t>第十</w:t>
            </w:r>
            <w:r w:rsidRPr="008B7347">
              <w:rPr>
                <w:rFonts w:ascii="仿宋_GB2312" w:eastAsia="仿宋_GB2312" w:hAnsi="仿宋" w:hint="eastAsia"/>
                <w:b/>
                <w:kern w:val="0"/>
                <w:sz w:val="32"/>
                <w:szCs w:val="32"/>
              </w:rPr>
              <w:t>九</w:t>
            </w:r>
            <w:r w:rsidRPr="008B7347">
              <w:rPr>
                <w:rFonts w:ascii="仿宋_GB2312" w:eastAsia="仿宋_GB2312" w:hAnsi="仿宋"/>
                <w:b/>
                <w:kern w:val="0"/>
                <w:sz w:val="32"/>
                <w:szCs w:val="32"/>
              </w:rPr>
              <w:t>条</w:t>
            </w:r>
            <w:r>
              <w:rPr>
                <w:rFonts w:ascii="仿宋_GB2312" w:eastAsia="仿宋_GB2312" w:hAnsi="仿宋" w:hint="eastAsia"/>
                <w:kern w:val="0"/>
                <w:sz w:val="32"/>
                <w:szCs w:val="32"/>
              </w:rPr>
              <w:t xml:space="preserve">  </w:t>
            </w:r>
            <w:r w:rsidRPr="005729E5">
              <w:rPr>
                <w:rFonts w:ascii="仿宋_GB2312" w:eastAsia="仿宋_GB2312" w:hAnsi="仿宋"/>
                <w:kern w:val="0"/>
                <w:sz w:val="32"/>
                <w:szCs w:val="32"/>
              </w:rPr>
              <w:t>公约</w:t>
            </w:r>
            <w:r>
              <w:rPr>
                <w:rFonts w:ascii="仿宋_GB2312" w:eastAsia="仿宋_GB2312" w:hAnsi="仿宋" w:hint="eastAsia"/>
                <w:kern w:val="0"/>
                <w:sz w:val="32"/>
                <w:szCs w:val="32"/>
              </w:rPr>
              <w:t>单位</w:t>
            </w:r>
            <w:r w:rsidRPr="005729E5">
              <w:rPr>
                <w:rFonts w:ascii="仿宋_GB2312" w:eastAsia="仿宋_GB2312" w:hAnsi="仿宋"/>
                <w:kern w:val="0"/>
                <w:sz w:val="32"/>
                <w:szCs w:val="32"/>
              </w:rPr>
              <w:t>之间发生争议时，争议各方</w:t>
            </w:r>
            <w:r>
              <w:rPr>
                <w:rFonts w:ascii="仿宋_GB2312" w:eastAsia="仿宋_GB2312" w:hAnsi="仿宋" w:hint="eastAsia"/>
                <w:kern w:val="0"/>
                <w:sz w:val="32"/>
                <w:szCs w:val="32"/>
              </w:rPr>
              <w:t>应</w:t>
            </w:r>
            <w:r w:rsidRPr="005729E5">
              <w:rPr>
                <w:rFonts w:ascii="仿宋_GB2312" w:eastAsia="仿宋_GB2312" w:hAnsi="仿宋"/>
                <w:kern w:val="0"/>
                <w:sz w:val="32"/>
                <w:szCs w:val="32"/>
              </w:rPr>
              <w:t>本着互谅互让的原则以协商方式解决争议，自觉维护行业团结，维护行业整体利益。</w:t>
            </w:r>
          </w:p>
          <w:p w:rsidR="004C0B4E" w:rsidRPr="005729E5" w:rsidRDefault="004C0B4E" w:rsidP="00BD1CBB">
            <w:pPr>
              <w:pStyle w:val="HTML"/>
              <w:spacing w:line="330" w:lineRule="atLeast"/>
              <w:rPr>
                <w:rFonts w:ascii="仿宋_GB2312" w:eastAsia="仿宋_GB2312" w:hAnsi="仿宋" w:cs="Times New Roman"/>
                <w:sz w:val="32"/>
                <w:szCs w:val="32"/>
              </w:rPr>
            </w:pPr>
            <w:r w:rsidRPr="008B7347">
              <w:rPr>
                <w:rFonts w:ascii="仿宋_GB2312" w:eastAsia="仿宋_GB2312" w:hAnsi="仿宋" w:cs="Times New Roman"/>
                <w:b/>
                <w:sz w:val="32"/>
                <w:szCs w:val="32"/>
              </w:rPr>
              <w:t>第</w:t>
            </w:r>
            <w:r w:rsidRPr="008B7347">
              <w:rPr>
                <w:rFonts w:ascii="仿宋_GB2312" w:eastAsia="仿宋_GB2312" w:hAnsi="仿宋" w:cs="Times New Roman" w:hint="eastAsia"/>
                <w:b/>
                <w:sz w:val="32"/>
                <w:szCs w:val="32"/>
              </w:rPr>
              <w:t>二十</w:t>
            </w:r>
            <w:r w:rsidRPr="008B7347">
              <w:rPr>
                <w:rFonts w:ascii="仿宋_GB2312" w:eastAsia="仿宋_GB2312" w:hAnsi="仿宋" w:cs="Times New Roman"/>
                <w:b/>
                <w:sz w:val="32"/>
                <w:szCs w:val="32"/>
              </w:rPr>
              <w:t>条</w:t>
            </w:r>
            <w:r w:rsidRPr="005729E5">
              <w:rPr>
                <w:rFonts w:ascii="仿宋_GB2312" w:eastAsia="仿宋_GB2312" w:hAnsi="仿宋" w:cs="Times New Roman" w:hint="eastAsia"/>
                <w:sz w:val="32"/>
                <w:szCs w:val="32"/>
              </w:rPr>
              <w:t xml:space="preserve">  </w:t>
            </w:r>
            <w:r w:rsidRPr="005729E5">
              <w:rPr>
                <w:rFonts w:ascii="仿宋_GB2312" w:eastAsia="仿宋_GB2312" w:hAnsi="仿宋" w:cs="Times New Roman"/>
                <w:sz w:val="32"/>
                <w:szCs w:val="32"/>
              </w:rPr>
              <w:t>当公约单位权益受到侵犯时，</w:t>
            </w:r>
            <w:r>
              <w:rPr>
                <w:rFonts w:ascii="仿宋_GB2312" w:eastAsia="仿宋_GB2312" w:hAnsi="仿宋" w:cs="Times New Roman" w:hint="eastAsia"/>
                <w:sz w:val="32"/>
                <w:szCs w:val="32"/>
              </w:rPr>
              <w:t>中国医药商业</w:t>
            </w:r>
            <w:r w:rsidRPr="005729E5">
              <w:rPr>
                <w:rFonts w:ascii="仿宋_GB2312" w:eastAsia="仿宋_GB2312" w:hAnsi="仿宋" w:cs="Times New Roman"/>
                <w:sz w:val="32"/>
                <w:szCs w:val="32"/>
              </w:rPr>
              <w:t>协会</w:t>
            </w:r>
            <w:r>
              <w:rPr>
                <w:rFonts w:ascii="仿宋_GB2312" w:eastAsia="仿宋_GB2312" w:hAnsi="仿宋" w:cs="Times New Roman" w:hint="eastAsia"/>
                <w:sz w:val="32"/>
                <w:szCs w:val="32"/>
              </w:rPr>
              <w:t>零售药店分会</w:t>
            </w:r>
            <w:r w:rsidRPr="005729E5">
              <w:rPr>
                <w:rFonts w:ascii="仿宋_GB2312" w:eastAsia="仿宋_GB2312" w:hAnsi="仿宋" w:cs="Times New Roman"/>
                <w:sz w:val="32"/>
                <w:szCs w:val="32"/>
              </w:rPr>
              <w:t>和其他公约成员有义务支持、协助公约单位的维权行动。</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第二十一条</w:t>
            </w:r>
            <w:r w:rsidRPr="005729E5">
              <w:rPr>
                <w:rFonts w:ascii="仿宋_GB2312" w:eastAsia="仿宋_GB2312" w:hAnsi="仿宋" w:hint="eastAsia"/>
                <w:kern w:val="0"/>
                <w:sz w:val="32"/>
                <w:szCs w:val="32"/>
              </w:rPr>
              <w:t xml:space="preserve">  </w:t>
            </w:r>
            <w:r w:rsidRPr="005729E5">
              <w:rPr>
                <w:rFonts w:ascii="仿宋_GB2312" w:eastAsia="仿宋_GB2312" w:hAnsi="仿宋"/>
                <w:kern w:val="0"/>
                <w:sz w:val="32"/>
                <w:szCs w:val="32"/>
              </w:rPr>
              <w:t>加强对未加入公约单位</w:t>
            </w:r>
            <w:r>
              <w:rPr>
                <w:rFonts w:ascii="仿宋_GB2312" w:eastAsia="仿宋_GB2312" w:hAnsi="仿宋" w:hint="eastAsia"/>
                <w:kern w:val="0"/>
                <w:sz w:val="32"/>
                <w:szCs w:val="32"/>
              </w:rPr>
              <w:t>企业</w:t>
            </w:r>
            <w:r w:rsidRPr="005729E5">
              <w:rPr>
                <w:rFonts w:ascii="仿宋_GB2312" w:eastAsia="仿宋_GB2312" w:hAnsi="仿宋"/>
                <w:kern w:val="0"/>
                <w:sz w:val="32"/>
                <w:szCs w:val="32"/>
              </w:rPr>
              <w:t>的诚信监督</w:t>
            </w:r>
            <w:r>
              <w:rPr>
                <w:rFonts w:ascii="仿宋_GB2312" w:eastAsia="仿宋_GB2312" w:hAnsi="仿宋" w:hint="eastAsia"/>
                <w:kern w:val="0"/>
                <w:sz w:val="32"/>
                <w:szCs w:val="32"/>
              </w:rPr>
              <w:t>。</w:t>
            </w:r>
            <w:r w:rsidRPr="005729E5">
              <w:rPr>
                <w:rFonts w:ascii="仿宋_GB2312" w:eastAsia="仿宋_GB2312" w:hAnsi="仿宋"/>
                <w:kern w:val="0"/>
                <w:sz w:val="32"/>
                <w:szCs w:val="32"/>
              </w:rPr>
              <w:t>任何机构和个人</w:t>
            </w:r>
            <w:r>
              <w:rPr>
                <w:rFonts w:ascii="仿宋_GB2312" w:eastAsia="仿宋_GB2312" w:hAnsi="仿宋" w:hint="eastAsia"/>
                <w:kern w:val="0"/>
                <w:sz w:val="32"/>
                <w:szCs w:val="32"/>
              </w:rPr>
              <w:t>，</w:t>
            </w:r>
            <w:r w:rsidRPr="005729E5">
              <w:rPr>
                <w:rFonts w:ascii="仿宋_GB2312" w:eastAsia="仿宋_GB2312" w:hAnsi="仿宋"/>
                <w:kern w:val="0"/>
                <w:sz w:val="32"/>
                <w:szCs w:val="32"/>
              </w:rPr>
              <w:t>均可通过</w:t>
            </w:r>
            <w:r>
              <w:rPr>
                <w:rFonts w:ascii="仿宋_GB2312" w:eastAsia="仿宋_GB2312" w:hAnsi="仿宋" w:hint="eastAsia"/>
                <w:kern w:val="0"/>
                <w:sz w:val="32"/>
                <w:szCs w:val="32"/>
              </w:rPr>
              <w:t>向</w:t>
            </w:r>
            <w:r>
              <w:rPr>
                <w:rFonts w:ascii="仿宋_GB2312" w:eastAsia="仿宋_GB2312" w:hAnsi="仿宋" w:hint="eastAsia"/>
                <w:sz w:val="32"/>
                <w:szCs w:val="32"/>
              </w:rPr>
              <w:t>中国医药商业</w:t>
            </w:r>
            <w:r w:rsidRPr="005729E5">
              <w:rPr>
                <w:rFonts w:ascii="仿宋_GB2312" w:eastAsia="仿宋_GB2312" w:hAnsi="仿宋"/>
                <w:sz w:val="32"/>
                <w:szCs w:val="32"/>
              </w:rPr>
              <w:t>协会</w:t>
            </w:r>
            <w:r>
              <w:rPr>
                <w:rFonts w:ascii="仿宋_GB2312" w:eastAsia="仿宋_GB2312" w:hAnsi="仿宋" w:hint="eastAsia"/>
                <w:sz w:val="32"/>
                <w:szCs w:val="32"/>
              </w:rPr>
              <w:t>零售药店分会</w:t>
            </w:r>
            <w:r w:rsidRPr="005729E5">
              <w:rPr>
                <w:rFonts w:ascii="仿宋_GB2312" w:eastAsia="仿宋_GB2312" w:hAnsi="仿宋"/>
                <w:kern w:val="0"/>
                <w:sz w:val="32"/>
                <w:szCs w:val="32"/>
              </w:rPr>
              <w:t>举报未加入公约单位企业违反诚信经营的行为。</w:t>
            </w:r>
          </w:p>
          <w:p w:rsidR="004C0B4E" w:rsidRPr="005729E5" w:rsidRDefault="004C0B4E" w:rsidP="00BD1CBB">
            <w:pPr>
              <w:rPr>
                <w:rFonts w:ascii="仿宋_GB2312" w:eastAsia="仿宋_GB2312" w:hAnsi="仿宋"/>
                <w:kern w:val="0"/>
                <w:sz w:val="32"/>
                <w:szCs w:val="32"/>
              </w:rPr>
            </w:pPr>
            <w:r w:rsidRPr="008B7347">
              <w:rPr>
                <w:rFonts w:ascii="仿宋_GB2312" w:eastAsia="仿宋_GB2312" w:hAnsi="仿宋" w:hint="eastAsia"/>
                <w:b/>
                <w:kern w:val="0"/>
                <w:sz w:val="32"/>
                <w:szCs w:val="32"/>
              </w:rPr>
              <w:t>第二十二条</w:t>
            </w:r>
            <w:r w:rsidRPr="005729E5">
              <w:rPr>
                <w:rFonts w:ascii="仿宋_GB2312" w:eastAsia="仿宋_GB2312" w:hAnsi="仿宋" w:hint="eastAsia"/>
                <w:kern w:val="0"/>
                <w:sz w:val="32"/>
                <w:szCs w:val="32"/>
              </w:rPr>
              <w:t xml:space="preserve">  签署公约单位如要退出公约，需书面向</w:t>
            </w:r>
            <w:r>
              <w:rPr>
                <w:rFonts w:ascii="仿宋_GB2312" w:eastAsia="仿宋_GB2312" w:hAnsi="仿宋" w:hint="eastAsia"/>
                <w:sz w:val="32"/>
                <w:szCs w:val="32"/>
              </w:rPr>
              <w:t>中国医药商业</w:t>
            </w:r>
            <w:r w:rsidRPr="005729E5">
              <w:rPr>
                <w:rFonts w:ascii="仿宋_GB2312" w:eastAsia="仿宋_GB2312" w:hAnsi="仿宋"/>
                <w:sz w:val="32"/>
                <w:szCs w:val="32"/>
              </w:rPr>
              <w:t>协会</w:t>
            </w:r>
            <w:r>
              <w:rPr>
                <w:rFonts w:ascii="仿宋_GB2312" w:eastAsia="仿宋_GB2312" w:hAnsi="仿宋" w:hint="eastAsia"/>
                <w:sz w:val="32"/>
                <w:szCs w:val="32"/>
              </w:rPr>
              <w:t>零售药店分会</w:t>
            </w:r>
            <w:r w:rsidRPr="005729E5">
              <w:rPr>
                <w:rFonts w:ascii="仿宋_GB2312" w:eastAsia="仿宋_GB2312" w:hAnsi="仿宋" w:hint="eastAsia"/>
                <w:kern w:val="0"/>
                <w:sz w:val="32"/>
                <w:szCs w:val="32"/>
              </w:rPr>
              <w:t>提出退出公约申请。对于公约单位的变动，</w:t>
            </w:r>
            <w:r>
              <w:rPr>
                <w:rFonts w:ascii="仿宋_GB2312" w:eastAsia="仿宋_GB2312" w:hAnsi="仿宋" w:hint="eastAsia"/>
                <w:sz w:val="32"/>
                <w:szCs w:val="32"/>
              </w:rPr>
              <w:t>中国医药商业</w:t>
            </w:r>
            <w:r w:rsidRPr="005729E5">
              <w:rPr>
                <w:rFonts w:ascii="仿宋_GB2312" w:eastAsia="仿宋_GB2312" w:hAnsi="仿宋"/>
                <w:sz w:val="32"/>
                <w:szCs w:val="32"/>
              </w:rPr>
              <w:t>协会</w:t>
            </w:r>
            <w:r>
              <w:rPr>
                <w:rFonts w:ascii="仿宋_GB2312" w:eastAsia="仿宋_GB2312" w:hAnsi="仿宋" w:hint="eastAsia"/>
                <w:sz w:val="32"/>
                <w:szCs w:val="32"/>
              </w:rPr>
              <w:t>零售药店分会</w:t>
            </w:r>
            <w:r w:rsidRPr="005729E5">
              <w:rPr>
                <w:rFonts w:ascii="仿宋_GB2312" w:eastAsia="仿宋_GB2312" w:hAnsi="仿宋" w:hint="eastAsia"/>
                <w:kern w:val="0"/>
                <w:sz w:val="32"/>
                <w:szCs w:val="32"/>
              </w:rPr>
              <w:t>将在网站上予以公布。</w:t>
            </w:r>
          </w:p>
          <w:p w:rsidR="004C0B4E" w:rsidRPr="008B7347" w:rsidRDefault="004C0B4E" w:rsidP="00BD1CBB">
            <w:pPr>
              <w:pStyle w:val="a9"/>
              <w:numPr>
                <w:ilvl w:val="0"/>
                <w:numId w:val="1"/>
              </w:numPr>
              <w:ind w:firstLineChars="0"/>
              <w:jc w:val="center"/>
              <w:rPr>
                <w:rFonts w:ascii="仿宋_GB2312" w:eastAsia="仿宋_GB2312" w:hAnsi="仿宋"/>
                <w:b/>
                <w:kern w:val="0"/>
                <w:sz w:val="32"/>
                <w:szCs w:val="32"/>
              </w:rPr>
            </w:pPr>
            <w:r w:rsidRPr="008B7347">
              <w:rPr>
                <w:rFonts w:ascii="仿宋_GB2312" w:eastAsia="仿宋_GB2312" w:hAnsi="仿宋" w:hint="eastAsia"/>
                <w:b/>
                <w:kern w:val="0"/>
                <w:sz w:val="32"/>
                <w:szCs w:val="32"/>
              </w:rPr>
              <w:lastRenderedPageBreak/>
              <w:t>附则</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第二十三条</w:t>
            </w:r>
            <w:r w:rsidRPr="005729E5">
              <w:rPr>
                <w:rFonts w:ascii="仿宋_GB2312" w:eastAsia="仿宋_GB2312" w:hAnsi="仿宋" w:hint="eastAsia"/>
                <w:kern w:val="0"/>
                <w:sz w:val="32"/>
                <w:szCs w:val="32"/>
              </w:rPr>
              <w:t xml:space="preserve">  本公约由发起单位</w:t>
            </w:r>
            <w:r>
              <w:rPr>
                <w:rFonts w:ascii="仿宋_GB2312" w:eastAsia="仿宋_GB2312" w:hAnsi="仿宋" w:hint="eastAsia"/>
                <w:kern w:val="0"/>
                <w:sz w:val="32"/>
                <w:szCs w:val="32"/>
              </w:rPr>
              <w:t>共同发起，经发起</w:t>
            </w:r>
            <w:r w:rsidRPr="005729E5">
              <w:rPr>
                <w:rFonts w:ascii="仿宋_GB2312" w:eastAsia="仿宋_GB2312" w:hAnsi="仿宋" w:hint="eastAsia"/>
                <w:kern w:val="0"/>
                <w:sz w:val="32"/>
                <w:szCs w:val="32"/>
              </w:rPr>
              <w:t>单位法定代表人或其委托的代表签字、加盖公章后生效，并在生效后的30日内由中国医药商业协会零售药店分会向社会公布。</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第二十四条</w:t>
            </w:r>
            <w:r w:rsidRPr="005729E5">
              <w:rPr>
                <w:rFonts w:ascii="仿宋_GB2312" w:eastAsia="仿宋_GB2312" w:hAnsi="仿宋" w:hint="eastAsia"/>
                <w:kern w:val="0"/>
                <w:sz w:val="32"/>
                <w:szCs w:val="32"/>
              </w:rPr>
              <w:t xml:space="preserve">  本公约生效期间，经中国医药商业协会零售药店分会或本公约十分之一以上成员单位提议，并经三分之二以上成员单位同意，可以对本公约进行修改。</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第二十五条</w:t>
            </w:r>
            <w:r w:rsidRPr="005729E5">
              <w:rPr>
                <w:rFonts w:ascii="仿宋_GB2312" w:eastAsia="仿宋_GB2312" w:hAnsi="仿宋" w:hint="eastAsia"/>
                <w:kern w:val="0"/>
                <w:sz w:val="32"/>
                <w:szCs w:val="32"/>
              </w:rPr>
              <w:t xml:space="preserve">  本公约由中国医药商业协会零售药店分会负责解释。</w:t>
            </w:r>
          </w:p>
          <w:p w:rsidR="004C0B4E" w:rsidRPr="005729E5" w:rsidRDefault="004C0B4E" w:rsidP="00BD1CBB">
            <w:pPr>
              <w:pStyle w:val="a9"/>
              <w:ind w:firstLineChars="0" w:firstLine="0"/>
              <w:rPr>
                <w:rFonts w:ascii="仿宋_GB2312" w:eastAsia="仿宋_GB2312" w:hAnsi="仿宋"/>
                <w:kern w:val="0"/>
                <w:sz w:val="32"/>
                <w:szCs w:val="32"/>
              </w:rPr>
            </w:pPr>
            <w:r w:rsidRPr="008B7347">
              <w:rPr>
                <w:rFonts w:ascii="仿宋_GB2312" w:eastAsia="仿宋_GB2312" w:hAnsi="仿宋" w:hint="eastAsia"/>
                <w:b/>
                <w:kern w:val="0"/>
                <w:sz w:val="32"/>
                <w:szCs w:val="32"/>
              </w:rPr>
              <w:t>第二十六条</w:t>
            </w:r>
            <w:r w:rsidRPr="005729E5">
              <w:rPr>
                <w:rFonts w:ascii="仿宋_GB2312" w:eastAsia="仿宋_GB2312" w:hAnsi="仿宋" w:hint="eastAsia"/>
                <w:kern w:val="0"/>
                <w:sz w:val="32"/>
                <w:szCs w:val="32"/>
              </w:rPr>
              <w:t xml:space="preserve">  本公约自发布之日起施行。</w:t>
            </w:r>
          </w:p>
          <w:p w:rsidR="004C0B4E" w:rsidRPr="004178BB" w:rsidRDefault="004C0B4E" w:rsidP="00BD1CBB">
            <w:pPr>
              <w:widowControl/>
              <w:jc w:val="left"/>
              <w:rPr>
                <w:rFonts w:ascii="宋体" w:eastAsia="宋体" w:hAnsi="宋体"/>
                <w:sz w:val="30"/>
                <w:szCs w:val="30"/>
              </w:rPr>
            </w:pPr>
          </w:p>
        </w:tc>
      </w:tr>
      <w:tr w:rsidR="004C0B4E" w:rsidRPr="004178BB" w:rsidTr="00BD1CBB">
        <w:trPr>
          <w:trHeight w:val="270"/>
        </w:trPr>
        <w:tc>
          <w:tcPr>
            <w:tcW w:w="7988" w:type="dxa"/>
            <w:shd w:val="clear" w:color="auto" w:fill="auto"/>
            <w:noWrap/>
            <w:vAlign w:val="center"/>
            <w:hideMark/>
          </w:tcPr>
          <w:p w:rsidR="004C0B4E" w:rsidRPr="004178BB" w:rsidRDefault="004C0B4E" w:rsidP="00BD1CBB">
            <w:pPr>
              <w:widowControl/>
              <w:jc w:val="left"/>
              <w:rPr>
                <w:rFonts w:ascii="宋体" w:eastAsia="宋体" w:hAnsi="宋体"/>
                <w:sz w:val="30"/>
                <w:szCs w:val="30"/>
              </w:rPr>
            </w:pPr>
          </w:p>
        </w:tc>
      </w:tr>
    </w:tbl>
    <w:p w:rsidR="00754354" w:rsidRPr="004C0B4E" w:rsidRDefault="00754354"/>
    <w:sectPr w:rsidR="00754354" w:rsidRPr="004C0B4E" w:rsidSect="0075435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A539B"/>
    <w:multiLevelType w:val="multilevel"/>
    <w:tmpl w:val="07DA539B"/>
    <w:lvl w:ilvl="0">
      <w:start w:val="1"/>
      <w:numFmt w:val="japaneseCounting"/>
      <w:lvlText w:val="第%1章"/>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C91163"/>
    <w:multiLevelType w:val="multilevel"/>
    <w:tmpl w:val="97F2845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color w:val="auto"/>
        <w:spacing w:val="0"/>
        <w:kern w:val="0"/>
        <w:position w:val="0"/>
        <w:sz w:val="21"/>
        <w:szCs w:val="21"/>
        <w:u w:val="none"/>
        <w:vertAlign w:val="baseline"/>
        <w:em w:val="no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nsid w:val="4ED80BD5"/>
    <w:multiLevelType w:val="multilevel"/>
    <w:tmpl w:val="37C871F0"/>
    <w:lvl w:ilvl="0">
      <w:start w:val="1"/>
      <w:numFmt w:val="japaneseCounting"/>
      <w:lvlText w:val="第%1条"/>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C0B4E"/>
    <w:rsid w:val="004C0B4E"/>
    <w:rsid w:val="007543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5">
    <w:name w:val="Normal"/>
    <w:qFormat/>
    <w:rsid w:val="004C0B4E"/>
    <w:pPr>
      <w:widowControl w:val="0"/>
      <w:jc w:val="both"/>
    </w:pPr>
    <w:rPr>
      <w:szCs w:val="24"/>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List Paragraph"/>
    <w:basedOn w:val="a5"/>
    <w:uiPriority w:val="34"/>
    <w:qFormat/>
    <w:rsid w:val="004C0B4E"/>
    <w:pPr>
      <w:ind w:firstLineChars="200" w:firstLine="420"/>
    </w:pPr>
    <w:rPr>
      <w:rFonts w:ascii="Times New Roman" w:eastAsia="宋体" w:hAnsi="Times New Roman" w:cs="Times New Roman"/>
    </w:rPr>
  </w:style>
  <w:style w:type="paragraph" w:styleId="HTML">
    <w:name w:val="HTML Preformatted"/>
    <w:basedOn w:val="a5"/>
    <w:link w:val="HTMLChar"/>
    <w:rsid w:val="004C0B4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rPr>
  </w:style>
  <w:style w:type="character" w:customStyle="1" w:styleId="HTMLChar">
    <w:name w:val="HTML 预设格式 Char"/>
    <w:basedOn w:val="a6"/>
    <w:link w:val="HTML"/>
    <w:rsid w:val="004C0B4E"/>
    <w:rPr>
      <w:rFonts w:ascii="Arial" w:eastAsia="宋体" w:hAnsi="Arial" w:cs="Arial"/>
      <w:kern w:val="0"/>
      <w:sz w:val="24"/>
      <w:szCs w:val="24"/>
    </w:rPr>
  </w:style>
  <w:style w:type="paragraph" w:customStyle="1" w:styleId="a0">
    <w:name w:val="一级条标题"/>
    <w:next w:val="a5"/>
    <w:rsid w:val="004C0B4E"/>
    <w:pPr>
      <w:numPr>
        <w:ilvl w:val="1"/>
        <w:numId w:val="3"/>
      </w:numPr>
      <w:spacing w:beforeLines="50" w:afterLines="50"/>
      <w:outlineLvl w:val="2"/>
    </w:pPr>
    <w:rPr>
      <w:rFonts w:ascii="黑体" w:eastAsia="黑体" w:hAnsi="Times New Roman" w:cs="Times New Roman"/>
      <w:kern w:val="0"/>
      <w:szCs w:val="21"/>
    </w:rPr>
  </w:style>
  <w:style w:type="paragraph" w:customStyle="1" w:styleId="a">
    <w:name w:val="章标题"/>
    <w:next w:val="a5"/>
    <w:rsid w:val="004C0B4E"/>
    <w:pPr>
      <w:numPr>
        <w:numId w:val="3"/>
      </w:numPr>
      <w:spacing w:beforeLines="100" w:afterLines="100"/>
      <w:jc w:val="both"/>
      <w:outlineLvl w:val="1"/>
    </w:pPr>
    <w:rPr>
      <w:rFonts w:ascii="黑体" w:eastAsia="黑体" w:hAnsi="Times New Roman" w:cs="Times New Roman"/>
      <w:kern w:val="0"/>
      <w:szCs w:val="20"/>
    </w:rPr>
  </w:style>
  <w:style w:type="paragraph" w:customStyle="1" w:styleId="a1">
    <w:name w:val="二级条标题"/>
    <w:basedOn w:val="a0"/>
    <w:next w:val="a5"/>
    <w:rsid w:val="004C0B4E"/>
    <w:pPr>
      <w:numPr>
        <w:ilvl w:val="2"/>
      </w:numPr>
      <w:spacing w:before="50" w:after="50"/>
      <w:outlineLvl w:val="3"/>
    </w:pPr>
  </w:style>
  <w:style w:type="paragraph" w:customStyle="1" w:styleId="a2">
    <w:name w:val="三级条标题"/>
    <w:basedOn w:val="a1"/>
    <w:next w:val="a5"/>
    <w:rsid w:val="004C0B4E"/>
    <w:pPr>
      <w:numPr>
        <w:ilvl w:val="3"/>
      </w:numPr>
      <w:outlineLvl w:val="4"/>
    </w:pPr>
  </w:style>
  <w:style w:type="paragraph" w:customStyle="1" w:styleId="a3">
    <w:name w:val="四级条标题"/>
    <w:basedOn w:val="a2"/>
    <w:next w:val="a5"/>
    <w:rsid w:val="004C0B4E"/>
    <w:pPr>
      <w:numPr>
        <w:ilvl w:val="4"/>
      </w:numPr>
      <w:outlineLvl w:val="5"/>
    </w:pPr>
  </w:style>
  <w:style w:type="paragraph" w:customStyle="1" w:styleId="a4">
    <w:name w:val="五级条标题"/>
    <w:basedOn w:val="a3"/>
    <w:next w:val="a5"/>
    <w:rsid w:val="004C0B4E"/>
    <w:pPr>
      <w:numPr>
        <w:ilvl w:val="5"/>
      </w:numPr>
      <w:outlineLvl w:val="6"/>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2016-09-13T02:34:00Z</dcterms:created>
  <dcterms:modified xsi:type="dcterms:W3CDTF">2016-09-13T02:35:00Z</dcterms:modified>
</cp:coreProperties>
</file>