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F37" w:rsidRDefault="00FE3F37" w:rsidP="00FE3F37">
      <w:pPr>
        <w:adjustRightInd w:val="0"/>
        <w:snapToGrid w:val="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附件：</w:t>
      </w:r>
    </w:p>
    <w:p w:rsidR="00FE3F37" w:rsidRDefault="00FE3F37" w:rsidP="00FE3F37">
      <w:pPr>
        <w:adjustRightInd w:val="0"/>
        <w:snapToGrid w:val="0"/>
        <w:ind w:firstLineChars="200" w:firstLine="600"/>
        <w:jc w:val="center"/>
        <w:rPr>
          <w:rFonts w:ascii="仿宋" w:eastAsia="仿宋" w:hAnsi="仿宋" w:cs="仿宋" w:hint="eastAsia"/>
          <w:sz w:val="30"/>
          <w:szCs w:val="30"/>
        </w:rPr>
      </w:pPr>
    </w:p>
    <w:p w:rsidR="00FE3F37" w:rsidRDefault="00FE3F37" w:rsidP="00FE3F37">
      <w:pPr>
        <w:adjustRightInd w:val="0"/>
        <w:snapToGrid w:val="0"/>
        <w:ind w:firstLineChars="200" w:firstLine="600"/>
        <w:jc w:val="center"/>
        <w:rPr>
          <w:rFonts w:ascii="仿宋" w:eastAsia="仿宋" w:hAnsi="仿宋" w:cs="仿宋"/>
          <w:sz w:val="30"/>
          <w:szCs w:val="30"/>
        </w:rPr>
      </w:pPr>
    </w:p>
    <w:p w:rsidR="00FE3F37" w:rsidRDefault="00FE3F37" w:rsidP="00FE3F37">
      <w:pPr>
        <w:adjustRightInd w:val="0"/>
        <w:snapToGrid w:val="0"/>
        <w:ind w:firstLineChars="200" w:firstLine="643"/>
        <w:jc w:val="center"/>
        <w:rPr>
          <w:rFonts w:ascii="宋体" w:hAnsi="宋体" w:cs="仿宋" w:hint="eastAsia"/>
          <w:b/>
          <w:sz w:val="32"/>
          <w:szCs w:val="32"/>
        </w:rPr>
      </w:pPr>
      <w:r>
        <w:rPr>
          <w:rFonts w:ascii="宋体" w:hAnsi="宋体" w:cs="仿宋" w:hint="eastAsia"/>
          <w:b/>
          <w:sz w:val="32"/>
          <w:szCs w:val="32"/>
        </w:rPr>
        <w:t>2019年中国医药零售行业年度大会</w:t>
      </w:r>
    </w:p>
    <w:p w:rsidR="00FE3F37" w:rsidRDefault="00FE3F37" w:rsidP="00FE3F37">
      <w:pPr>
        <w:adjustRightInd w:val="0"/>
        <w:snapToGrid w:val="0"/>
        <w:ind w:firstLineChars="200" w:firstLine="643"/>
        <w:jc w:val="center"/>
        <w:rPr>
          <w:rFonts w:ascii="宋体" w:hAnsi="宋体" w:cs="仿宋" w:hint="eastAsia"/>
          <w:b/>
          <w:sz w:val="32"/>
          <w:szCs w:val="32"/>
        </w:rPr>
      </w:pPr>
      <w:r>
        <w:rPr>
          <w:rFonts w:ascii="宋体" w:hAnsi="宋体" w:cs="仿宋" w:hint="eastAsia"/>
          <w:b/>
          <w:sz w:val="32"/>
          <w:szCs w:val="32"/>
        </w:rPr>
        <w:t>暨第一届中国专业药房发展论坛参会回执</w:t>
      </w:r>
    </w:p>
    <w:p w:rsidR="00FE3F37" w:rsidRDefault="00FE3F37" w:rsidP="00FE3F37">
      <w:pPr>
        <w:adjustRightInd w:val="0"/>
        <w:snapToGrid w:val="0"/>
        <w:ind w:firstLineChars="200" w:firstLine="602"/>
        <w:jc w:val="center"/>
        <w:rPr>
          <w:rFonts w:ascii="仿宋" w:eastAsia="仿宋" w:hAnsi="仿宋" w:cs="仿宋"/>
          <w:b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6"/>
        <w:gridCol w:w="882"/>
        <w:gridCol w:w="1559"/>
        <w:gridCol w:w="138"/>
        <w:gridCol w:w="1621"/>
        <w:gridCol w:w="580"/>
        <w:gridCol w:w="2339"/>
      </w:tblGrid>
      <w:tr w:rsidR="00FE3F37" w:rsidTr="001609C1">
        <w:trPr>
          <w:trHeight w:val="456"/>
        </w:trPr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E3F37" w:rsidTr="001609C1"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联系人</w:t>
            </w:r>
          </w:p>
        </w:tc>
        <w:tc>
          <w:tcPr>
            <w:tcW w:w="2579" w:type="dxa"/>
            <w:gridSpan w:val="3"/>
          </w:tcPr>
          <w:p w:rsidR="00FE3F37" w:rsidRDefault="00FE3F37" w:rsidP="001609C1">
            <w:pPr>
              <w:adjustRightInd w:val="0"/>
              <w:snapToGrid w:val="0"/>
              <w:jc w:val="righ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21" w:type="dxa"/>
          </w:tcPr>
          <w:p w:rsidR="00FE3F37" w:rsidRDefault="00FE3F37" w:rsidP="001609C1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手机/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微信</w:t>
            </w:r>
            <w:proofErr w:type="gramEnd"/>
          </w:p>
        </w:tc>
        <w:tc>
          <w:tcPr>
            <w:tcW w:w="2919" w:type="dxa"/>
            <w:gridSpan w:val="2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E3F37" w:rsidTr="001609C1"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电子邮箱</w:t>
            </w:r>
          </w:p>
        </w:tc>
        <w:tc>
          <w:tcPr>
            <w:tcW w:w="2579" w:type="dxa"/>
            <w:gridSpan w:val="3"/>
          </w:tcPr>
          <w:p w:rsidR="00FE3F37" w:rsidRDefault="00FE3F37" w:rsidP="001609C1">
            <w:pPr>
              <w:adjustRightInd w:val="0"/>
              <w:snapToGrid w:val="0"/>
              <w:jc w:val="righ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21" w:type="dxa"/>
          </w:tcPr>
          <w:p w:rsidR="00FE3F37" w:rsidRDefault="00FE3F37" w:rsidP="001609C1">
            <w:pPr>
              <w:adjustRightInd w:val="0"/>
              <w:snapToGrid w:val="0"/>
              <w:ind w:firstLineChars="200" w:firstLine="56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传真</w:t>
            </w:r>
          </w:p>
        </w:tc>
        <w:tc>
          <w:tcPr>
            <w:tcW w:w="2919" w:type="dxa"/>
            <w:gridSpan w:val="2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E3F37" w:rsidTr="001609C1">
        <w:trPr>
          <w:trHeight w:val="428"/>
        </w:trPr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企业性质</w:t>
            </w: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□经营企业     □生产企业       □其他</w:t>
            </w:r>
          </w:p>
        </w:tc>
      </w:tr>
      <w:tr w:rsidR="00FE3F37" w:rsidTr="001609C1">
        <w:trPr>
          <w:trHeight w:val="428"/>
        </w:trPr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882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1559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2339" w:type="dxa"/>
            <w:gridSpan w:val="3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手机号码</w:t>
            </w:r>
          </w:p>
        </w:tc>
        <w:tc>
          <w:tcPr>
            <w:tcW w:w="2339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住宿安排/时间</w:t>
            </w:r>
          </w:p>
        </w:tc>
      </w:tr>
      <w:tr w:rsidR="00FE3F37" w:rsidTr="001609C1"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82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39" w:type="dxa"/>
            <w:gridSpan w:val="3"/>
          </w:tcPr>
          <w:p w:rsidR="00FE3F37" w:rsidRDefault="00FE3F37" w:rsidP="001609C1">
            <w:pPr>
              <w:adjustRightInd w:val="0"/>
              <w:snapToGrid w:val="0"/>
              <w:ind w:left="3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FE3F37" w:rsidRDefault="00FE3F37" w:rsidP="001609C1">
            <w:pPr>
              <w:adjustRightInd w:val="0"/>
              <w:snapToGrid w:val="0"/>
              <w:ind w:left="3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39" w:type="dxa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住宿 □不住宿</w:t>
            </w:r>
          </w:p>
          <w:p w:rsidR="00FE3F37" w:rsidRDefault="00FE3F37" w:rsidP="001609C1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入住日期：</w:t>
            </w:r>
          </w:p>
          <w:p w:rsidR="00FE3F37" w:rsidRDefault="00FE3F37" w:rsidP="001609C1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退房日期：</w:t>
            </w:r>
          </w:p>
        </w:tc>
      </w:tr>
      <w:tr w:rsidR="00FE3F37" w:rsidTr="001609C1">
        <w:trPr>
          <w:trHeight w:val="1165"/>
        </w:trPr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82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39" w:type="dxa"/>
            <w:gridSpan w:val="3"/>
          </w:tcPr>
          <w:p w:rsidR="00FE3F37" w:rsidRDefault="00FE3F37" w:rsidP="001609C1">
            <w:pPr>
              <w:adjustRightInd w:val="0"/>
              <w:snapToGrid w:val="0"/>
              <w:ind w:left="3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FE3F37" w:rsidRDefault="00FE3F37" w:rsidP="001609C1">
            <w:pPr>
              <w:adjustRightInd w:val="0"/>
              <w:snapToGrid w:val="0"/>
              <w:ind w:left="3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39" w:type="dxa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住宿 □不住宿</w:t>
            </w:r>
          </w:p>
          <w:p w:rsidR="00FE3F37" w:rsidRDefault="00FE3F37" w:rsidP="001609C1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入住日期：</w:t>
            </w:r>
          </w:p>
          <w:p w:rsidR="00FE3F37" w:rsidRDefault="00FE3F37" w:rsidP="001609C1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退房日期：</w:t>
            </w:r>
          </w:p>
        </w:tc>
      </w:tr>
      <w:tr w:rsidR="00FE3F37" w:rsidTr="001609C1">
        <w:trPr>
          <w:trHeight w:val="333"/>
        </w:trPr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28日晚宴</w:t>
            </w: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 参加         □ 不参加</w:t>
            </w:r>
          </w:p>
        </w:tc>
      </w:tr>
      <w:tr w:rsidR="00FE3F37" w:rsidTr="001609C1">
        <w:trPr>
          <w:trHeight w:val="333"/>
        </w:trPr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29日晚宴</w:t>
            </w: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 参加         □ 不参加</w:t>
            </w:r>
          </w:p>
        </w:tc>
      </w:tr>
      <w:tr w:rsidR="00FE3F37" w:rsidTr="001609C1">
        <w:trPr>
          <w:trHeight w:val="348"/>
        </w:trPr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30日晚宴</w:t>
            </w: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ind w:firstLineChars="100" w:firstLine="2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□ 参加         □ 不参加</w:t>
            </w:r>
          </w:p>
        </w:tc>
      </w:tr>
      <w:tr w:rsidR="00FE3F37" w:rsidTr="001609C1">
        <w:trPr>
          <w:trHeight w:val="368"/>
        </w:trPr>
        <w:tc>
          <w:tcPr>
            <w:tcW w:w="1636" w:type="dxa"/>
            <w:vMerge w:val="restart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增值税专</w:t>
            </w:r>
          </w:p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用发票开</w:t>
            </w:r>
          </w:p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票信息</w:t>
            </w:r>
            <w:proofErr w:type="gramEnd"/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单位名称：</w:t>
            </w:r>
          </w:p>
        </w:tc>
      </w:tr>
      <w:tr w:rsidR="00FE3F37" w:rsidTr="001609C1">
        <w:tc>
          <w:tcPr>
            <w:tcW w:w="1636" w:type="dxa"/>
            <w:vMerge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纳税人识别号：</w:t>
            </w:r>
          </w:p>
        </w:tc>
      </w:tr>
      <w:tr w:rsidR="00FE3F37" w:rsidTr="001609C1">
        <w:tc>
          <w:tcPr>
            <w:tcW w:w="1636" w:type="dxa"/>
            <w:vMerge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地址、电话：</w:t>
            </w:r>
          </w:p>
        </w:tc>
      </w:tr>
      <w:tr w:rsidR="00FE3F37" w:rsidTr="001609C1">
        <w:tc>
          <w:tcPr>
            <w:tcW w:w="1636" w:type="dxa"/>
            <w:vMerge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开户行及账号：</w:t>
            </w:r>
          </w:p>
        </w:tc>
      </w:tr>
      <w:tr w:rsidR="00FE3F37" w:rsidTr="001609C1"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发票内容</w:t>
            </w: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ind w:firstLineChars="100" w:firstLine="2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会议费   □ 资料费   □ 信息服务费</w:t>
            </w:r>
          </w:p>
        </w:tc>
      </w:tr>
      <w:tr w:rsidR="00FE3F37" w:rsidTr="001609C1"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邮寄地址</w:t>
            </w: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E3F37" w:rsidTr="001609C1">
        <w:tc>
          <w:tcPr>
            <w:tcW w:w="1636" w:type="dxa"/>
          </w:tcPr>
          <w:p w:rsidR="00FE3F37" w:rsidRDefault="00FE3F37" w:rsidP="001609C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    注</w:t>
            </w:r>
          </w:p>
        </w:tc>
        <w:tc>
          <w:tcPr>
            <w:tcW w:w="7119" w:type="dxa"/>
            <w:gridSpan w:val="6"/>
          </w:tcPr>
          <w:p w:rsidR="00FE3F37" w:rsidRDefault="00FE3F37" w:rsidP="001609C1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汇款注明“2019零售年会”</w:t>
            </w:r>
          </w:p>
        </w:tc>
      </w:tr>
    </w:tbl>
    <w:p w:rsidR="00FE3F37" w:rsidRDefault="00FE3F37" w:rsidP="00FE3F37">
      <w:pPr>
        <w:adjustRightInd w:val="0"/>
        <w:snapToGrid w:val="0"/>
        <w:ind w:leftChars="116" w:left="244" w:firstLineChars="50" w:firstLine="1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注：1.请您完整填写参会回执，于6月15日前发送电子邮件至lsyd@capc.org.cn ；</w:t>
      </w:r>
    </w:p>
    <w:p w:rsidR="00FE3F37" w:rsidRDefault="00FE3F37" w:rsidP="00FE3F37">
      <w:pPr>
        <w:adjustRightInd w:val="0"/>
        <w:snapToGrid w:val="0"/>
        <w:ind w:leftChars="450" w:left="1085" w:hangingChars="50" w:hanging="1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2.会务组提供住宿标准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是标间合住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，如需单间另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补房差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1200元；</w:t>
      </w:r>
    </w:p>
    <w:p w:rsidR="00FE3F37" w:rsidRDefault="00FE3F37" w:rsidP="00FE3F37">
      <w:pPr>
        <w:adjustRightInd w:val="0"/>
        <w:snapToGrid w:val="0"/>
        <w:ind w:leftChars="450" w:left="1085" w:hangingChars="50" w:hanging="1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3.参会费于6月20日前通过银行汇入指定账户。</w:t>
      </w:r>
    </w:p>
    <w:p w:rsidR="00FE3F37" w:rsidRDefault="00FE3F37" w:rsidP="00FE3F37">
      <w:pPr>
        <w:rPr>
          <w:rFonts w:ascii="仿宋" w:eastAsia="仿宋" w:hAnsi="仿宋" w:cs="仿宋" w:hint="eastAsia"/>
          <w:sz w:val="30"/>
          <w:szCs w:val="30"/>
        </w:rPr>
      </w:pPr>
    </w:p>
    <w:p w:rsidR="009D10C7" w:rsidRPr="00FE3F37" w:rsidRDefault="009D10C7">
      <w:bookmarkStart w:id="0" w:name="_GoBack"/>
      <w:bookmarkEnd w:id="0"/>
    </w:p>
    <w:sectPr w:rsidR="009D10C7" w:rsidRPr="00FE3F37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EAA" w:rsidRDefault="00267EAA" w:rsidP="00FE3F37">
      <w:r>
        <w:separator/>
      </w:r>
    </w:p>
  </w:endnote>
  <w:endnote w:type="continuationSeparator" w:id="0">
    <w:p w:rsidR="00267EAA" w:rsidRDefault="00267EAA" w:rsidP="00FE3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67EAA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000000" w:rsidRDefault="00267EA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67EAA">
    <w:pPr>
      <w:pStyle w:val="a4"/>
      <w:jc w:val="center"/>
    </w:pPr>
    <w:r>
      <w:fldChar w:fldCharType="begin"/>
    </w:r>
    <w:r>
      <w:instrText xml:space="preserve"> PAGE  </w:instrText>
    </w:r>
    <w:r>
      <w:instrText xml:space="preserve"> \* MERGEFORMAT </w:instrText>
    </w:r>
    <w:r>
      <w:fldChar w:fldCharType="separate"/>
    </w:r>
    <w:r w:rsidR="00FE3F37" w:rsidRPr="00FE3F37">
      <w:rPr>
        <w:noProof/>
        <w:lang w:val="zh-CN" w:eastAsia="zh-CN"/>
      </w:rPr>
      <w:t>1</w:t>
    </w:r>
    <w:r>
      <w:fldChar w:fldCharType="end"/>
    </w:r>
  </w:p>
  <w:p w:rsidR="00000000" w:rsidRDefault="00267EA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EAA" w:rsidRDefault="00267EAA" w:rsidP="00FE3F37">
      <w:r>
        <w:separator/>
      </w:r>
    </w:p>
  </w:footnote>
  <w:footnote w:type="continuationSeparator" w:id="0">
    <w:p w:rsidR="00267EAA" w:rsidRDefault="00267EAA" w:rsidP="00FE3F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67EA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67EAA">
    <w:pPr>
      <w:pStyle w:val="a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ADB"/>
    <w:rsid w:val="00267EAA"/>
    <w:rsid w:val="009D10C7"/>
    <w:rsid w:val="00AC1ADB"/>
    <w:rsid w:val="00FE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F3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3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3F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3F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3F37"/>
    <w:rPr>
      <w:sz w:val="18"/>
      <w:szCs w:val="18"/>
    </w:rPr>
  </w:style>
  <w:style w:type="character" w:styleId="a5">
    <w:name w:val="page number"/>
    <w:basedOn w:val="a0"/>
    <w:rsid w:val="00FE3F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F3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3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3F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3F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3F37"/>
    <w:rPr>
      <w:sz w:val="18"/>
      <w:szCs w:val="18"/>
    </w:rPr>
  </w:style>
  <w:style w:type="character" w:styleId="a5">
    <w:name w:val="page number"/>
    <w:basedOn w:val="a0"/>
    <w:rsid w:val="00FE3F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2019-05-16T05:39:00Z</dcterms:created>
  <dcterms:modified xsi:type="dcterms:W3CDTF">2019-05-16T05:39:00Z</dcterms:modified>
</cp:coreProperties>
</file>